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u w:val="thick"/>
          <w:lang w:val="zh-CN"/>
        </w:rPr>
      </w:pPr>
    </w:p>
    <w:p>
      <w:pPr>
        <w:pStyle w:val="2"/>
        <w:rPr>
          <w:rFonts w:hint="eastAsia"/>
          <w:u w:val="thick"/>
          <w:lang w:val="zh-CN"/>
        </w:rPr>
      </w:pPr>
    </w:p>
    <w:p>
      <w:pPr>
        <w:pStyle w:val="2"/>
        <w:rPr>
          <w:rFonts w:hint="eastAsia"/>
          <w:u w:val="thick"/>
          <w:lang w:val="zh-CN"/>
        </w:rPr>
      </w:pPr>
    </w:p>
    <w:p>
      <w:pPr>
        <w:pStyle w:val="2"/>
        <w:ind w:right="-220" w:rightChars="0"/>
        <w:jc w:val="center"/>
        <w:rPr>
          <w:rFonts w:hint="default" w:ascii="方正大标宋简体" w:hAnsi="方正大标宋简体" w:eastAsia="方正大标宋简体" w:cs="方正大标宋简体"/>
          <w:b/>
          <w:bCs/>
          <w:color w:val="FF0000"/>
          <w:spacing w:val="23"/>
          <w:w w:val="66"/>
          <w:kern w:val="2"/>
          <w:sz w:val="72"/>
          <w:szCs w:val="72"/>
          <w:lang w:val="en-US" w:eastAsia="zh-CN" w:bidi="ar-SA"/>
        </w:rPr>
      </w:pPr>
      <w:r>
        <w:rPr>
          <w:rFonts w:hint="eastAsia" w:ascii="方正大标宋简体" w:hAnsi="方正大标宋简体" w:eastAsia="方正大标宋简体" w:cs="方正大标宋简体"/>
          <w:b/>
          <w:bCs/>
          <w:color w:val="FF0000"/>
          <w:spacing w:val="20"/>
          <w:w w:val="80"/>
          <w:kern w:val="2"/>
          <w:sz w:val="72"/>
          <w:szCs w:val="72"/>
          <w:lang w:val="en-US" w:eastAsia="zh-CN" w:bidi="ar-SA"/>
        </w:rPr>
        <w:t>2020甘肃（兰州）智慧农业展览</w:t>
      </w:r>
      <w:r>
        <w:rPr>
          <w:rFonts w:hint="eastAsia" w:ascii="方正大标宋简体" w:hAnsi="方正大标宋简体" w:eastAsia="方正大标宋简体" w:cs="方正大标宋简体"/>
          <w:b/>
          <w:bCs/>
          <w:color w:val="FF0000"/>
          <w:spacing w:val="23"/>
          <w:w w:val="75"/>
          <w:kern w:val="2"/>
          <w:sz w:val="72"/>
          <w:szCs w:val="72"/>
          <w:lang w:val="en-US" w:eastAsia="zh-CN" w:bidi="ar-SA"/>
        </w:rPr>
        <w:t>会</w:t>
      </w:r>
      <w:r>
        <w:rPr>
          <w:rFonts w:hint="eastAsia" w:ascii="方正大标宋简体" w:hAnsi="方正大标宋简体" w:eastAsia="方正大标宋简体" w:cs="方正大标宋简体"/>
          <w:b/>
          <w:bCs/>
          <w:color w:val="FF0000"/>
          <w:spacing w:val="23"/>
          <w:w w:val="66"/>
          <w:kern w:val="2"/>
          <w:sz w:val="72"/>
          <w:szCs w:val="72"/>
          <w:lang w:val="en-US" w:eastAsia="zh-CN" w:bidi="ar-SA"/>
        </w:rPr>
        <w:t>暨第二届甘肃智慧农业应用与发展论坛</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u w:val="thick"/>
          <w:lang w:val="zh-CN"/>
        </w:rPr>
      </w:pPr>
      <w:r>
        <w:rPr>
          <w:rFonts w:hint="eastAsia" w:ascii="宋体" w:hAnsi="宋体" w:eastAsia="宋体" w:cs="宋体"/>
          <w:b/>
          <w:sz w:val="44"/>
          <w:szCs w:val="44"/>
        </w:rPr>
        <mc:AlternateContent>
          <mc:Choice Requires="wps">
            <w:drawing>
              <wp:anchor distT="0" distB="0" distL="114300" distR="114300" simplePos="0" relativeHeight="251658240" behindDoc="0" locked="0" layoutInCell="1" allowOverlap="1">
                <wp:simplePos x="0" y="0"/>
                <wp:positionH relativeFrom="column">
                  <wp:posOffset>-200660</wp:posOffset>
                </wp:positionH>
                <wp:positionV relativeFrom="paragraph">
                  <wp:posOffset>22225</wp:posOffset>
                </wp:positionV>
                <wp:extent cx="6217285" cy="0"/>
                <wp:effectExtent l="0" t="0" r="0" b="0"/>
                <wp:wrapNone/>
                <wp:docPr id="1026" name="直接连接符 1026"/>
                <wp:cNvGraphicFramePr/>
                <a:graphic xmlns:a="http://schemas.openxmlformats.org/drawingml/2006/main">
                  <a:graphicData uri="http://schemas.microsoft.com/office/word/2010/wordprocessingShape">
                    <wps:wsp>
                      <wps:cNvCnPr/>
                      <wps:spPr>
                        <a:xfrm>
                          <a:off x="0" y="0"/>
                          <a:ext cx="6217285" cy="0"/>
                        </a:xfrm>
                        <a:prstGeom prst="line">
                          <a:avLst/>
                        </a:prstGeom>
                        <a:ln w="28575" cap="flat" cmpd="sng">
                          <a:solidFill>
                            <a:srgbClr val="FF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margin-left:-15.8pt;margin-top:1.75pt;height:0pt;width:489.55pt;z-index:251658240;mso-width-relative:page;mso-height-relative:page;" filled="f" stroked="t" coordsize="21600,21600" o:gfxdata="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2z/n3VAAAABwEAAA8A&#10;AAAAAAAAAQAgAAAAIgAAAGRycy9kb3ducmV2LnhtbFBLAQIUABQAAAAIAIdO4kBW0GmI4QEAAKkD&#10;AAAOAAAAAAAAAAEAIAAAACQBAABkcnMvZTJvRG9jLnhtbFBLBQYAAAAABgAGAFkBAAB3BQAAAAA=&#10;">
                <v:fill on="f" focussize="0,0"/>
                <v:stroke weight="2.25pt" color="#FF0000" joinstyle="round"/>
                <v:imagedata o:title=""/>
                <o:lock v:ext="edit" aspectratio="f"/>
              </v:line>
            </w:pict>
          </mc:Fallback>
        </mc:AlternateContent>
      </w:r>
      <w:r>
        <w:rPr>
          <w:rFonts w:hint="eastAsia" w:ascii="宋体" w:hAnsi="宋体" w:eastAsia="宋体" w:cs="宋体"/>
          <w:color w:val="000000"/>
          <w:sz w:val="32"/>
          <w:szCs w:val="32"/>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640" w:lineRule="exact"/>
        <w:jc w:val="center"/>
        <w:textAlignment w:val="auto"/>
        <w:rPr>
          <w:rFonts w:hint="eastAsia" w:ascii="方正小标宋简体" w:hAnsi="方正小标宋简体" w:eastAsia="方正小标宋简体" w:cs="方正小标宋简体"/>
          <w:b/>
          <w:bCs/>
          <w:color w:val="000000"/>
          <w:sz w:val="42"/>
          <w:szCs w:val="42"/>
          <w:lang w:val="en-US" w:eastAsia="zh-CN"/>
        </w:rPr>
      </w:pPr>
      <w:r>
        <w:rPr>
          <w:rFonts w:hint="eastAsia" w:ascii="方正小标宋简体" w:hAnsi="方正小标宋简体" w:eastAsia="方正小标宋简体" w:cs="方正小标宋简体"/>
          <w:b/>
          <w:bCs/>
          <w:color w:val="000000"/>
          <w:sz w:val="42"/>
          <w:szCs w:val="42"/>
          <w:lang w:val="en-US" w:eastAsia="zh-CN"/>
        </w:rPr>
        <w:t xml:space="preserve">  2020甘肃</w:t>
      </w:r>
      <w:r>
        <w:rPr>
          <w:rFonts w:hint="eastAsia" w:ascii="方正小标宋简体" w:hAnsi="方正小标宋简体" w:eastAsia="方正小标宋简体" w:cs="方正小标宋简体"/>
          <w:b/>
          <w:bCs/>
          <w:color w:val="000000"/>
          <w:sz w:val="42"/>
          <w:szCs w:val="42"/>
          <w:lang w:eastAsia="zh-CN"/>
        </w:rPr>
        <w:t>（</w:t>
      </w:r>
      <w:r>
        <w:rPr>
          <w:rFonts w:hint="eastAsia" w:ascii="方正小标宋简体" w:hAnsi="方正小标宋简体" w:eastAsia="方正小标宋简体" w:cs="方正小标宋简体"/>
          <w:b/>
          <w:bCs/>
          <w:color w:val="000000"/>
          <w:sz w:val="42"/>
          <w:szCs w:val="42"/>
          <w:lang w:val="en-US" w:eastAsia="zh-CN"/>
        </w:rPr>
        <w:t>兰州</w:t>
      </w:r>
      <w:r>
        <w:rPr>
          <w:rFonts w:hint="eastAsia" w:ascii="方正小标宋简体" w:hAnsi="方正小标宋简体" w:eastAsia="方正小标宋简体" w:cs="方正小标宋简体"/>
          <w:b/>
          <w:bCs/>
          <w:color w:val="000000"/>
          <w:sz w:val="42"/>
          <w:szCs w:val="42"/>
          <w:lang w:eastAsia="zh-CN"/>
        </w:rPr>
        <w:t>）</w:t>
      </w:r>
      <w:r>
        <w:rPr>
          <w:rFonts w:hint="eastAsia" w:ascii="方正小标宋简体" w:hAnsi="方正小标宋简体" w:eastAsia="方正小标宋简体" w:cs="方正小标宋简体"/>
          <w:b/>
          <w:bCs/>
          <w:color w:val="000000"/>
          <w:sz w:val="42"/>
          <w:szCs w:val="42"/>
          <w:lang w:val="en-US" w:eastAsia="zh-CN"/>
        </w:rPr>
        <w:t>智慧农业展览会详细资料</w:t>
      </w:r>
    </w:p>
    <w:p>
      <w:pPr>
        <w:keepNext w:val="0"/>
        <w:keepLines w:val="0"/>
        <w:pageBreakBefore w:val="0"/>
        <w:kinsoku/>
        <w:overflowPunct/>
        <w:topLinePunct w:val="0"/>
        <w:bidi w:val="0"/>
        <w:snapToGrid/>
        <w:spacing w:line="560" w:lineRule="exact"/>
        <w:ind w:firstLine="705" w:firstLineChars="220"/>
        <w:textAlignment w:val="auto"/>
        <w:rPr>
          <w:rFonts w:hint="eastAsia" w:ascii="华文仿宋" w:hAnsi="华文仿宋" w:eastAsia="华文仿宋" w:cs="华文仿宋"/>
          <w:b/>
          <w:bCs/>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1" w:firstLineChars="1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一、组织</w:t>
      </w:r>
      <w:r>
        <w:rPr>
          <w:rFonts w:hint="eastAsia" w:ascii="方正仿宋_GBK" w:hAnsi="方正仿宋_GBK" w:eastAsia="方正仿宋_GBK" w:cs="方正仿宋_GBK"/>
          <w:b/>
          <w:bCs/>
          <w:sz w:val="32"/>
          <w:szCs w:val="32"/>
        </w:rPr>
        <w:t>单位</w:t>
      </w:r>
    </w:p>
    <w:p>
      <w:pPr>
        <w:keepNext w:val="0"/>
        <w:keepLines w:val="0"/>
        <w:pageBreakBefore w:val="0"/>
        <w:widowControl w:val="0"/>
        <w:kinsoku/>
        <w:wordWrap/>
        <w:overflowPunct/>
        <w:topLinePunct w:val="0"/>
        <w:autoSpaceDE/>
        <w:autoSpaceDN/>
        <w:bidi w:val="0"/>
        <w:adjustRightInd/>
        <w:snapToGrid/>
        <w:spacing w:line="560" w:lineRule="exact"/>
        <w:ind w:left="2244" w:leftChars="304" w:hanging="1606" w:hangingChars="500"/>
        <w:jc w:val="left"/>
        <w:textAlignment w:val="auto"/>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b/>
          <w:bCs/>
          <w:sz w:val="32"/>
          <w:szCs w:val="32"/>
        </w:rPr>
        <w:t>主办单位</w:t>
      </w:r>
      <w:r>
        <w:rPr>
          <w:rFonts w:hint="eastAsia" w:ascii="方正仿宋_GBK" w:hAnsi="方正仿宋_GBK" w:eastAsia="方正仿宋_GBK" w:cs="方正仿宋_GBK"/>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甘肃省农业技术推广协会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 xml:space="preserve">甘肃省植物保护学会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 xml:space="preserve">甘肃省种子协会   </w:t>
      </w: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Cs/>
          <w:sz w:val="32"/>
          <w:szCs w:val="32"/>
          <w:lang w:val="en-US" w:eastAsia="zh-CN"/>
        </w:rPr>
        <w:t xml:space="preserve">    甘肃省园林商会</w:t>
      </w: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Cs/>
          <w:sz w:val="32"/>
          <w:szCs w:val="32"/>
          <w:lang w:val="en-US" w:eastAsia="zh-CN"/>
        </w:rPr>
        <w:t xml:space="preserve">    甘肃省农民合作社联合社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 xml:space="preserve">甘肃省农业机械装备协会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甘肃省农业机械学会</w:t>
      </w: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 xml:space="preserve">    甘肃日报报业集团</w:t>
      </w: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Cs/>
          <w:sz w:val="32"/>
          <w:szCs w:val="32"/>
          <w:lang w:val="en-US" w:eastAsia="zh-CN"/>
        </w:rPr>
        <w:t xml:space="preserve">    甘肃三农在线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北展东方会展服务有限公司</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协办单位：</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河南省肥料协会</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京津冀水肥一体化联盟</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山东省节水灌溉产业技术创新战略联盟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i w:val="0"/>
          <w:caps w:val="0"/>
          <w:color w:val="auto"/>
          <w:spacing w:val="0"/>
          <w:sz w:val="32"/>
          <w:szCs w:val="32"/>
          <w:u w:val="none"/>
          <w:shd w:val="clear" w:color="auto" w:fill="FFFFFF"/>
        </w:rPr>
      </w:pPr>
      <w:r>
        <w:rPr>
          <w:rFonts w:hint="eastAsia" w:ascii="方正仿宋_GBK" w:hAnsi="方正仿宋_GBK" w:eastAsia="方正仿宋_GBK" w:cs="方正仿宋_GBK"/>
          <w:i w:val="0"/>
          <w:caps w:val="0"/>
          <w:color w:val="auto"/>
          <w:spacing w:val="0"/>
          <w:sz w:val="32"/>
          <w:szCs w:val="32"/>
          <w:u w:val="none"/>
          <w:shd w:val="clear" w:color="auto" w:fill="FFFFFF"/>
        </w:rPr>
        <w:t>项城市嘉禾生物技术有限公司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i w:val="0"/>
          <w:caps w:val="0"/>
          <w:color w:val="auto"/>
          <w:spacing w:val="0"/>
          <w:sz w:val="32"/>
          <w:szCs w:val="32"/>
          <w:u w:val="none"/>
          <w:shd w:val="clear" w:color="auto" w:fill="FFFFFF"/>
        </w:rPr>
      </w:pPr>
      <w:r>
        <w:rPr>
          <w:rFonts w:hint="eastAsia" w:ascii="方正仿宋_GBK" w:hAnsi="方正仿宋_GBK" w:eastAsia="方正仿宋_GBK" w:cs="方正仿宋_GBK"/>
          <w:i w:val="0"/>
          <w:caps w:val="0"/>
          <w:color w:val="auto"/>
          <w:spacing w:val="0"/>
          <w:sz w:val="32"/>
          <w:szCs w:val="32"/>
          <w:u w:val="none"/>
          <w:shd w:val="clear" w:color="auto" w:fill="FFFFFF"/>
        </w:rPr>
        <w:t>广州极飞科技有限公司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i w:val="0"/>
          <w:caps w:val="0"/>
          <w:color w:val="auto"/>
          <w:spacing w:val="0"/>
          <w:sz w:val="32"/>
          <w:szCs w:val="32"/>
          <w:u w:val="none"/>
          <w:shd w:val="clear" w:color="auto" w:fill="FFFFFF"/>
        </w:rPr>
      </w:pPr>
      <w:r>
        <w:rPr>
          <w:rFonts w:hint="eastAsia" w:ascii="方正仿宋_GBK" w:hAnsi="方正仿宋_GBK" w:eastAsia="方正仿宋_GBK" w:cs="方正仿宋_GBK"/>
          <w:i w:val="0"/>
          <w:caps w:val="0"/>
          <w:color w:val="auto"/>
          <w:spacing w:val="0"/>
          <w:sz w:val="32"/>
          <w:szCs w:val="32"/>
          <w:u w:val="none"/>
          <w:shd w:val="clear" w:color="auto" w:fill="FFFFFF"/>
        </w:rPr>
        <w:t xml:space="preserve">大禹节水集团股份有限公司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i w:val="0"/>
          <w:caps w:val="0"/>
          <w:color w:val="auto"/>
          <w:spacing w:val="0"/>
          <w:sz w:val="32"/>
          <w:szCs w:val="32"/>
          <w:u w:val="none"/>
          <w:shd w:val="clear" w:color="auto" w:fill="FFFFFF"/>
        </w:rPr>
      </w:pPr>
      <w:r>
        <w:rPr>
          <w:rFonts w:hint="eastAsia" w:ascii="方正仿宋_GBK" w:hAnsi="方正仿宋_GBK" w:eastAsia="方正仿宋_GBK" w:cs="方正仿宋_GBK"/>
          <w:i w:val="0"/>
          <w:caps w:val="0"/>
          <w:color w:val="auto"/>
          <w:spacing w:val="0"/>
          <w:sz w:val="32"/>
          <w:szCs w:val="32"/>
          <w:u w:val="none"/>
          <w:shd w:val="clear" w:color="auto" w:fill="FFFFFF"/>
        </w:rPr>
        <w:t xml:space="preserve">达华节水科技股份有限公司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rPr>
      </w:pPr>
      <w:r>
        <w:rPr>
          <w:rFonts w:hint="eastAsia" w:ascii="方正仿宋_GBK" w:hAnsi="方正仿宋_GBK" w:eastAsia="方正仿宋_GBK" w:cs="方正仿宋_GBK"/>
          <w:i w:val="0"/>
          <w:caps w:val="0"/>
          <w:color w:val="auto"/>
          <w:spacing w:val="0"/>
          <w:sz w:val="32"/>
          <w:szCs w:val="32"/>
          <w:u w:val="none"/>
          <w:shd w:val="clear" w:color="auto" w:fill="FFFFFF"/>
        </w:rPr>
        <w:t xml:space="preserve">新疆天业节水灌溉股份有限公司  </w:t>
      </w: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承办单位：</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甘肃北展盛世会展服务有限公司</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960" w:rightChars="0" w:firstLine="321" w:firstLineChars="100"/>
        <w:textAlignment w:val="auto"/>
        <w:rPr>
          <w:rFonts w:hint="eastAsia" w:ascii="仿宋" w:hAnsi="仿宋" w:eastAsia="仿宋" w:cs="仿宋"/>
          <w:b/>
          <w:bCs/>
          <w:sz w:val="32"/>
          <w:szCs w:val="32"/>
          <w:lang w:eastAsia="zh-CN"/>
        </w:rPr>
      </w:pPr>
      <w:r>
        <w:rPr>
          <w:rFonts w:hint="eastAsia" w:ascii="仿宋" w:hAnsi="仿宋" w:cs="仿宋"/>
          <w:b/>
          <w:bCs/>
          <w:sz w:val="32"/>
          <w:szCs w:val="32"/>
          <w:lang w:eastAsia="zh-CN"/>
        </w:rPr>
        <w:t>二、</w:t>
      </w:r>
      <w:r>
        <w:rPr>
          <w:rFonts w:hint="eastAsia" w:ascii="仿宋" w:hAnsi="仿宋" w:eastAsia="仿宋" w:cs="仿宋"/>
          <w:b/>
          <w:bCs/>
          <w:sz w:val="32"/>
          <w:szCs w:val="32"/>
          <w:lang w:eastAsia="zh-CN"/>
        </w:rPr>
        <w:t>时间地点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60" w:rightChars="0" w:firstLine="640" w:firstLineChars="200"/>
        <w:textAlignment w:val="auto"/>
        <w:rPr>
          <w:rFonts w:hint="default" w:ascii="仿宋" w:hAnsi="仿宋" w:cs="仿宋"/>
          <w:sz w:val="32"/>
          <w:szCs w:val="32"/>
          <w:lang w:val="en-US" w:eastAsia="zh-CN"/>
        </w:rPr>
      </w:pPr>
      <w:r>
        <w:rPr>
          <w:rFonts w:hint="eastAsia" w:ascii="仿宋" w:hAnsi="仿宋" w:cs="仿宋"/>
          <w:sz w:val="32"/>
          <w:szCs w:val="32"/>
          <w:lang w:eastAsia="zh-CN"/>
        </w:rPr>
        <w:t>活动时间：</w:t>
      </w:r>
      <w:r>
        <w:rPr>
          <w:rFonts w:hint="eastAsia" w:ascii="仿宋" w:hAnsi="仿宋" w:cs="仿宋"/>
          <w:sz w:val="32"/>
          <w:szCs w:val="32"/>
          <w:lang w:val="en-US" w:eastAsia="zh-CN"/>
        </w:rPr>
        <w:t>2020年12月11-12日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60" w:rightChars="0" w:firstLine="640" w:firstLineChars="200"/>
        <w:textAlignment w:val="auto"/>
        <w:rPr>
          <w:rFonts w:hint="eastAsia" w:ascii="仿宋" w:hAnsi="仿宋" w:cs="仿宋"/>
          <w:sz w:val="32"/>
          <w:szCs w:val="32"/>
          <w:lang w:eastAsia="zh-CN"/>
        </w:rPr>
      </w:pPr>
      <w:r>
        <w:rPr>
          <w:rFonts w:hint="eastAsia" w:ascii="仿宋" w:hAnsi="仿宋" w:cs="仿宋"/>
          <w:sz w:val="32"/>
          <w:szCs w:val="32"/>
          <w:lang w:eastAsia="zh-CN"/>
        </w:rPr>
        <w:t>活动地点：甘肃国际</w:t>
      </w:r>
      <w:bookmarkStart w:id="44" w:name="_GoBack"/>
      <w:bookmarkEnd w:id="44"/>
      <w:r>
        <w:rPr>
          <w:rFonts w:hint="eastAsia" w:ascii="仿宋" w:hAnsi="仿宋" w:cs="仿宋"/>
          <w:sz w:val="32"/>
          <w:szCs w:val="32"/>
          <w:lang w:eastAsia="zh-CN"/>
        </w:rPr>
        <w:t>会展中心</w:t>
      </w:r>
    </w:p>
    <w:p>
      <w:pPr>
        <w:keepNext w:val="0"/>
        <w:keepLines w:val="0"/>
        <w:pageBreakBefore w:val="0"/>
        <w:widowControl w:val="0"/>
        <w:kinsoku/>
        <w:wordWrap/>
        <w:overflowPunct/>
        <w:topLinePunct w:val="0"/>
        <w:autoSpaceDE/>
        <w:autoSpaceDN/>
        <w:bidi w:val="0"/>
        <w:adjustRightInd/>
        <w:snapToGrid/>
        <w:spacing w:line="560" w:lineRule="exact"/>
        <w:ind w:left="2238" w:leftChars="304" w:hanging="1600" w:hangingChars="5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同期活动：第二届甘肃智慧农业应用与发展论坛暨农技推广论坛</w:t>
      </w:r>
    </w:p>
    <w:p>
      <w:pPr>
        <w:keepNext w:val="0"/>
        <w:keepLines w:val="0"/>
        <w:pageBreakBefore w:val="0"/>
        <w:widowControl w:val="0"/>
        <w:kinsoku/>
        <w:wordWrap/>
        <w:overflowPunct/>
        <w:topLinePunct w:val="0"/>
        <w:autoSpaceDE/>
        <w:autoSpaceDN/>
        <w:bidi w:val="0"/>
        <w:adjustRightInd/>
        <w:snapToGrid/>
        <w:spacing w:line="560" w:lineRule="exact"/>
        <w:ind w:left="2554" w:leftChars="1064" w:hanging="320" w:hangingChars="1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甘肃省乡村干部领军人才暨乡村振兴发展论坛</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西北地区智慧农业科技植保论坛</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甘肃省高标准农田建设交流对接会</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甘肃省合作社联合社集采节</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精准扶贫，农业设施装备及农资捐赠仪式</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火爆农资大讲堂（甘肃）农资新零售峰会</w:t>
      </w:r>
    </w:p>
    <w:p>
      <w:pPr>
        <w:pStyle w:val="2"/>
        <w:rPr>
          <w:rFonts w:hint="eastAsia"/>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960" w:rightChars="0" w:firstLine="321" w:firstLineChars="100"/>
        <w:textAlignment w:val="auto"/>
        <w:rPr>
          <w:rFonts w:hint="eastAsia" w:ascii="仿宋" w:hAnsi="仿宋" w:cs="仿宋"/>
          <w:b/>
          <w:bCs/>
          <w:sz w:val="32"/>
          <w:szCs w:val="32"/>
          <w:lang w:val="en-US" w:eastAsia="zh-CN"/>
        </w:rPr>
      </w:pPr>
      <w:r>
        <w:rPr>
          <w:rFonts w:hint="eastAsia" w:ascii="仿宋" w:hAnsi="仿宋" w:cs="仿宋"/>
          <w:b/>
          <w:bCs/>
          <w:sz w:val="32"/>
          <w:szCs w:val="32"/>
          <w:lang w:eastAsia="zh-CN"/>
        </w:rPr>
        <w:t>三、活动主题</w:t>
      </w:r>
      <w:r>
        <w:rPr>
          <w:rFonts w:hint="eastAsia" w:ascii="仿宋" w:hAnsi="仿宋" w:cs="仿宋"/>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704" w:firstLineChars="220"/>
        <w:jc w:val="both"/>
        <w:textAlignment w:val="auto"/>
        <w:rPr>
          <w:rFonts w:hint="eastAsia"/>
          <w:lang w:val="en-US" w:eastAsia="zh-CN"/>
        </w:rPr>
      </w:pPr>
      <w:r>
        <w:rPr>
          <w:rFonts w:hint="eastAsia" w:ascii="仿宋" w:hAnsi="仿宋" w:eastAsia="仿宋" w:cs="仿宋"/>
          <w:sz w:val="32"/>
          <w:szCs w:val="32"/>
          <w:lang w:val="en-US" w:eastAsia="zh-CN"/>
        </w:rPr>
        <w:t>绿色发展   乡村振兴    增质保产   脱贫攻坚</w:t>
      </w:r>
    </w:p>
    <w:p>
      <w:pPr>
        <w:keepNext w:val="0"/>
        <w:keepLines w:val="0"/>
        <w:pageBreakBefore w:val="0"/>
        <w:widowControl w:val="0"/>
        <w:kinsoku/>
        <w:wordWrap/>
        <w:overflowPunct/>
        <w:topLinePunct w:val="0"/>
        <w:autoSpaceDE/>
        <w:autoSpaceDN/>
        <w:bidi w:val="0"/>
        <w:adjustRightInd/>
        <w:snapToGrid/>
        <w:spacing w:line="540" w:lineRule="exact"/>
        <w:ind w:firstLine="321" w:firstLineChars="100"/>
        <w:jc w:val="both"/>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四、展览会</w:t>
      </w:r>
      <w:r>
        <w:rPr>
          <w:rFonts w:hint="eastAsia" w:ascii="方正仿宋_GBK" w:hAnsi="方正仿宋_GBK" w:eastAsia="方正仿宋_GBK" w:cs="方正仿宋_GBK"/>
          <w:b/>
          <w:bCs/>
          <w:sz w:val="32"/>
          <w:szCs w:val="32"/>
        </w:rPr>
        <w:t>目的</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rPr>
        <w:t>1、加强</w:t>
      </w:r>
      <w:r>
        <w:rPr>
          <w:rFonts w:hint="eastAsia" w:ascii="方正仿宋_GBK" w:hAnsi="方正仿宋_GBK" w:eastAsia="方正仿宋_GBK" w:cs="方正仿宋_GBK"/>
          <w:bCs/>
          <w:sz w:val="32"/>
          <w:szCs w:val="32"/>
          <w:lang w:eastAsia="zh-CN"/>
        </w:rPr>
        <w:t>甘肃省</w:t>
      </w:r>
      <w:r>
        <w:rPr>
          <w:rFonts w:hint="eastAsia" w:ascii="方正仿宋_GBK" w:hAnsi="方正仿宋_GBK" w:eastAsia="方正仿宋_GBK" w:cs="方正仿宋_GBK"/>
          <w:bCs/>
          <w:sz w:val="32"/>
          <w:szCs w:val="32"/>
        </w:rPr>
        <w:t>和</w:t>
      </w:r>
      <w:r>
        <w:rPr>
          <w:rFonts w:hint="eastAsia" w:ascii="方正仿宋_GBK" w:hAnsi="方正仿宋_GBK" w:eastAsia="方正仿宋_GBK" w:cs="方正仿宋_GBK"/>
          <w:bCs/>
          <w:sz w:val="32"/>
          <w:szCs w:val="32"/>
          <w:lang w:eastAsia="zh-CN"/>
        </w:rPr>
        <w:t>周边省市农业发展</w:t>
      </w:r>
      <w:r>
        <w:rPr>
          <w:rFonts w:hint="eastAsia" w:ascii="方正仿宋_GBK" w:hAnsi="方正仿宋_GBK" w:eastAsia="方正仿宋_GBK" w:cs="方正仿宋_GBK"/>
          <w:bCs/>
          <w:sz w:val="32"/>
          <w:szCs w:val="32"/>
        </w:rPr>
        <w:t>项目和技术合作</w:t>
      </w:r>
      <w:r>
        <w:rPr>
          <w:rFonts w:hint="eastAsia" w:ascii="方正仿宋_GBK" w:hAnsi="方正仿宋_GBK" w:eastAsia="方正仿宋_GBK" w:cs="方正仿宋_GBK"/>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rPr>
        <w:t>2、</w:t>
      </w:r>
      <w:r>
        <w:rPr>
          <w:rFonts w:hint="eastAsia" w:ascii="方正仿宋_GBK" w:hAnsi="方正仿宋_GBK" w:eastAsia="方正仿宋_GBK" w:cs="方正仿宋_GBK"/>
          <w:bCs/>
          <w:spacing w:val="-4"/>
          <w:sz w:val="32"/>
          <w:szCs w:val="32"/>
        </w:rPr>
        <w:t>引进国内外先进装备与技术，优化产业结构，完善产业链</w:t>
      </w:r>
      <w:r>
        <w:rPr>
          <w:rFonts w:hint="eastAsia" w:ascii="方正仿宋_GBK" w:hAnsi="方正仿宋_GBK" w:eastAsia="方正仿宋_GBK" w:cs="方正仿宋_GBK"/>
          <w:bCs/>
          <w:spacing w:val="-4"/>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rPr>
        <w:t>3、加强与</w:t>
      </w:r>
      <w:r>
        <w:rPr>
          <w:rFonts w:hint="eastAsia" w:ascii="方正仿宋_GBK" w:hAnsi="方正仿宋_GBK" w:eastAsia="方正仿宋_GBK" w:cs="方正仿宋_GBK"/>
          <w:bCs/>
          <w:sz w:val="32"/>
          <w:szCs w:val="32"/>
          <w:lang w:eastAsia="zh-CN"/>
        </w:rPr>
        <w:t>各</w:t>
      </w:r>
      <w:r>
        <w:rPr>
          <w:rFonts w:hint="eastAsia" w:ascii="方正仿宋_GBK" w:hAnsi="方正仿宋_GBK" w:eastAsia="方正仿宋_GBK" w:cs="方正仿宋_GBK"/>
          <w:bCs/>
          <w:sz w:val="32"/>
          <w:szCs w:val="32"/>
        </w:rPr>
        <w:t>省市交流，推进</w:t>
      </w:r>
      <w:r>
        <w:rPr>
          <w:rFonts w:hint="eastAsia" w:ascii="方正仿宋_GBK" w:hAnsi="方正仿宋_GBK" w:eastAsia="方正仿宋_GBK" w:cs="方正仿宋_GBK"/>
          <w:bCs/>
          <w:sz w:val="32"/>
          <w:szCs w:val="32"/>
          <w:lang w:eastAsia="zh-CN"/>
        </w:rPr>
        <w:t>农业发展</w:t>
      </w:r>
      <w:r>
        <w:rPr>
          <w:rFonts w:hint="eastAsia" w:ascii="方正仿宋_GBK" w:hAnsi="方正仿宋_GBK" w:eastAsia="方正仿宋_GBK" w:cs="方正仿宋_GBK"/>
          <w:bCs/>
          <w:sz w:val="32"/>
          <w:szCs w:val="32"/>
        </w:rPr>
        <w:t>产业及相关项目对接</w:t>
      </w:r>
      <w:r>
        <w:rPr>
          <w:rFonts w:hint="eastAsia" w:ascii="方正仿宋_GBK" w:hAnsi="方正仿宋_GBK" w:eastAsia="方正仿宋_GBK" w:cs="方正仿宋_GBK"/>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4、不断延伸扶贫产业链条，依靠农业科技创新壮大扶贫产业。</w:t>
      </w:r>
    </w:p>
    <w:p>
      <w:pPr>
        <w:pStyle w:val="2"/>
        <w:rPr>
          <w:rFonts w:hint="eastAsia" w:ascii="方正仿宋_GBK" w:hAnsi="方正仿宋_GBK" w:eastAsia="方正仿宋_GBK" w:cs="方正仿宋_GBK"/>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321" w:firstLineChars="100"/>
        <w:jc w:val="both"/>
        <w:textAlignment w:val="auto"/>
        <w:rPr>
          <w:rFonts w:hint="eastAsia" w:ascii="方正仿宋_GBK" w:hAnsi="方正仿宋_GBK" w:eastAsia="方正仿宋_GBK" w:cs="方正仿宋_GBK"/>
          <w:b/>
          <w:bCs/>
          <w:sz w:val="32"/>
          <w:szCs w:val="32"/>
        </w:rPr>
      </w:pPr>
      <w:bookmarkStart w:id="0" w:name="_Toc492554118"/>
      <w:r>
        <w:rPr>
          <w:rFonts w:hint="eastAsia" w:ascii="方正仿宋_GBK" w:hAnsi="方正仿宋_GBK" w:eastAsia="方正仿宋_GBK" w:cs="方正仿宋_GBK"/>
          <w:b/>
          <w:bCs/>
          <w:sz w:val="32"/>
          <w:szCs w:val="32"/>
          <w:lang w:eastAsia="zh-CN"/>
        </w:rPr>
        <w:t>五、</w:t>
      </w:r>
      <w:r>
        <w:rPr>
          <w:rFonts w:hint="eastAsia" w:ascii="方正仿宋_GBK" w:hAnsi="方正仿宋_GBK" w:eastAsia="方正仿宋_GBK" w:cs="方正仿宋_GBK"/>
          <w:b/>
          <w:bCs/>
          <w:sz w:val="32"/>
          <w:szCs w:val="32"/>
        </w:rPr>
        <w:t>展会目标</w:t>
      </w:r>
      <w:bookmarkEnd w:id="0"/>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为把</w:t>
      </w:r>
      <w:r>
        <w:rPr>
          <w:rFonts w:hint="eastAsia" w:ascii="方正仿宋_GBK" w:hAnsi="方正仿宋_GBK" w:eastAsia="方正仿宋_GBK" w:cs="方正仿宋_GBK"/>
          <w:color w:val="000000"/>
          <w:sz w:val="32"/>
          <w:szCs w:val="32"/>
          <w:lang w:eastAsia="zh-CN"/>
        </w:rPr>
        <w:t>甘肃</w:t>
      </w:r>
      <w:r>
        <w:rPr>
          <w:rFonts w:hint="eastAsia" w:ascii="方正仿宋_GBK" w:hAnsi="方正仿宋_GBK" w:eastAsia="方正仿宋_GBK" w:cs="方正仿宋_GBK"/>
          <w:color w:val="000000"/>
          <w:sz w:val="32"/>
          <w:szCs w:val="32"/>
        </w:rPr>
        <w:t>建设成为</w:t>
      </w:r>
      <w:r>
        <w:rPr>
          <w:rFonts w:hint="eastAsia" w:ascii="方正仿宋_GBK" w:hAnsi="方正仿宋_GBK" w:eastAsia="方正仿宋_GBK" w:cs="方正仿宋_GBK"/>
          <w:sz w:val="32"/>
          <w:szCs w:val="32"/>
          <w:lang w:val="en-US" w:eastAsia="zh-CN"/>
        </w:rPr>
        <w:t>农业发展</w:t>
      </w:r>
      <w:r>
        <w:rPr>
          <w:rFonts w:hint="eastAsia" w:ascii="方正仿宋_GBK" w:hAnsi="方正仿宋_GBK" w:eastAsia="方正仿宋_GBK" w:cs="方正仿宋_GBK"/>
          <w:color w:val="000000"/>
          <w:sz w:val="32"/>
          <w:szCs w:val="32"/>
        </w:rPr>
        <w:t>产业基地，依托</w:t>
      </w:r>
      <w:r>
        <w:rPr>
          <w:rFonts w:hint="eastAsia" w:ascii="方正仿宋_GBK" w:hAnsi="方正仿宋_GBK" w:eastAsia="方正仿宋_GBK" w:cs="方正仿宋_GBK"/>
          <w:color w:val="000000"/>
          <w:sz w:val="32"/>
          <w:szCs w:val="32"/>
          <w:lang w:eastAsia="zh-CN"/>
        </w:rPr>
        <w:t>兰州</w:t>
      </w:r>
      <w:r>
        <w:rPr>
          <w:rFonts w:hint="eastAsia" w:ascii="方正仿宋_GBK" w:hAnsi="方正仿宋_GBK" w:eastAsia="方正仿宋_GBK" w:cs="方正仿宋_GBK"/>
          <w:color w:val="000000"/>
          <w:sz w:val="32"/>
          <w:szCs w:val="32"/>
        </w:rPr>
        <w:t>得天独厚的产业背景、企业及产学研集中、本地化需求旺盛、辐射</w:t>
      </w:r>
      <w:r>
        <w:rPr>
          <w:rFonts w:hint="eastAsia" w:ascii="方正仿宋_GBK" w:hAnsi="方正仿宋_GBK" w:eastAsia="方正仿宋_GBK" w:cs="方正仿宋_GBK"/>
          <w:color w:val="000000"/>
          <w:sz w:val="32"/>
          <w:szCs w:val="32"/>
          <w:lang w:eastAsia="zh-CN"/>
        </w:rPr>
        <w:t>全国</w:t>
      </w:r>
      <w:r>
        <w:rPr>
          <w:rFonts w:hint="eastAsia" w:ascii="方正仿宋_GBK" w:hAnsi="方正仿宋_GBK" w:eastAsia="方正仿宋_GBK" w:cs="方正仿宋_GBK"/>
          <w:color w:val="000000"/>
          <w:sz w:val="32"/>
          <w:szCs w:val="32"/>
        </w:rPr>
        <w:t>的地理条件等优势条件，在此举办</w:t>
      </w:r>
      <w:r>
        <w:rPr>
          <w:rFonts w:hint="eastAsia" w:ascii="方正仿宋_GBK" w:hAnsi="方正仿宋_GBK" w:eastAsia="方正仿宋_GBK" w:cs="方正仿宋_GBK"/>
          <w:color w:val="000000"/>
          <w:sz w:val="32"/>
          <w:szCs w:val="32"/>
          <w:lang w:eastAsia="zh-CN"/>
        </w:rPr>
        <w:t>甘肃智慧农业展览会</w:t>
      </w:r>
      <w:r>
        <w:rPr>
          <w:rFonts w:hint="eastAsia" w:ascii="方正仿宋_GBK" w:hAnsi="方正仿宋_GBK" w:eastAsia="方正仿宋_GBK" w:cs="方正仿宋_GBK"/>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both"/>
        <w:textAlignment w:val="auto"/>
        <w:rPr>
          <w:rFonts w:hint="eastAsia"/>
          <w:sz w:val="32"/>
          <w:szCs w:val="32"/>
        </w:rPr>
      </w:pPr>
      <w:r>
        <w:rPr>
          <w:rFonts w:hint="eastAsia" w:ascii="方正仿宋_GBK" w:hAnsi="方正仿宋_GBK" w:eastAsia="方正仿宋_GBK" w:cs="方正仿宋_GBK"/>
          <w:color w:val="000000"/>
          <w:sz w:val="32"/>
          <w:szCs w:val="32"/>
        </w:rPr>
        <w:t>并且通过</w:t>
      </w:r>
      <w:r>
        <w:rPr>
          <w:rFonts w:hint="eastAsia" w:ascii="方正仿宋_GBK" w:hAnsi="方正仿宋_GBK" w:eastAsia="方正仿宋_GBK" w:cs="方正仿宋_GBK"/>
          <w:color w:val="000000"/>
          <w:sz w:val="32"/>
          <w:szCs w:val="32"/>
          <w:lang w:eastAsia="zh-CN"/>
        </w:rPr>
        <w:t>甘肃智慧农业</w:t>
      </w:r>
      <w:r>
        <w:rPr>
          <w:rFonts w:hint="eastAsia" w:ascii="方正仿宋_GBK" w:hAnsi="方正仿宋_GBK" w:eastAsia="方正仿宋_GBK" w:cs="方正仿宋_GBK"/>
          <w:color w:val="000000"/>
          <w:sz w:val="32"/>
          <w:szCs w:val="32"/>
        </w:rPr>
        <w:t>展</w:t>
      </w:r>
      <w:r>
        <w:rPr>
          <w:rFonts w:hint="eastAsia" w:ascii="方正仿宋_GBK" w:hAnsi="方正仿宋_GBK" w:eastAsia="方正仿宋_GBK" w:cs="方正仿宋_GBK"/>
          <w:color w:val="000000"/>
          <w:sz w:val="32"/>
          <w:szCs w:val="32"/>
          <w:lang w:eastAsia="zh-CN"/>
        </w:rPr>
        <w:t>览会</w:t>
      </w:r>
      <w:r>
        <w:rPr>
          <w:rFonts w:hint="eastAsia" w:ascii="方正仿宋_GBK" w:hAnsi="方正仿宋_GBK" w:eastAsia="方正仿宋_GBK" w:cs="方正仿宋_GBK"/>
          <w:color w:val="000000"/>
          <w:sz w:val="32"/>
          <w:szCs w:val="32"/>
        </w:rPr>
        <w:t>的广阔平台，促进行业的交流和互动，让国际国内重点品牌企业有机会走进</w:t>
      </w:r>
      <w:r>
        <w:rPr>
          <w:rFonts w:hint="eastAsia" w:ascii="方正仿宋_GBK" w:hAnsi="方正仿宋_GBK" w:eastAsia="方正仿宋_GBK" w:cs="方正仿宋_GBK"/>
          <w:color w:val="000000"/>
          <w:sz w:val="32"/>
          <w:szCs w:val="32"/>
          <w:lang w:eastAsia="zh-CN"/>
        </w:rPr>
        <w:t>甘肃</w:t>
      </w:r>
      <w:r>
        <w:rPr>
          <w:rFonts w:hint="eastAsia" w:ascii="方正仿宋_GBK" w:hAnsi="方正仿宋_GBK" w:eastAsia="方正仿宋_GBK" w:cs="方正仿宋_GBK"/>
          <w:color w:val="000000"/>
          <w:sz w:val="32"/>
          <w:szCs w:val="32"/>
        </w:rPr>
        <w:t>，了解</w:t>
      </w:r>
      <w:r>
        <w:rPr>
          <w:rFonts w:hint="eastAsia" w:ascii="方正仿宋_GBK" w:hAnsi="方正仿宋_GBK" w:eastAsia="方正仿宋_GBK" w:cs="方正仿宋_GBK"/>
          <w:color w:val="000000"/>
          <w:sz w:val="32"/>
          <w:szCs w:val="32"/>
          <w:lang w:eastAsia="zh-CN"/>
        </w:rPr>
        <w:t>甘肃</w:t>
      </w:r>
      <w:r>
        <w:rPr>
          <w:rFonts w:hint="eastAsia" w:ascii="方正仿宋_GBK" w:hAnsi="方正仿宋_GBK" w:eastAsia="方正仿宋_GBK" w:cs="方正仿宋_GBK"/>
          <w:color w:val="000000"/>
          <w:sz w:val="32"/>
          <w:szCs w:val="32"/>
        </w:rPr>
        <w:t>，扎根</w:t>
      </w:r>
      <w:r>
        <w:rPr>
          <w:rFonts w:hint="eastAsia" w:ascii="方正仿宋_GBK" w:hAnsi="方正仿宋_GBK" w:eastAsia="方正仿宋_GBK" w:cs="方正仿宋_GBK"/>
          <w:color w:val="000000"/>
          <w:sz w:val="32"/>
          <w:szCs w:val="32"/>
          <w:lang w:eastAsia="zh-CN"/>
        </w:rPr>
        <w:t>甘肃、在甘肃树立市场</w:t>
      </w:r>
      <w:r>
        <w:rPr>
          <w:rFonts w:hint="eastAsia" w:ascii="方正仿宋_GBK" w:hAnsi="方正仿宋_GBK" w:eastAsia="方正仿宋_GBK" w:cs="方正仿宋_GBK"/>
          <w:color w:val="000000"/>
          <w:sz w:val="32"/>
          <w:szCs w:val="32"/>
        </w:rPr>
        <w:t>。同时，通过搭建展会平台，引导</w:t>
      </w:r>
      <w:r>
        <w:rPr>
          <w:rFonts w:hint="eastAsia" w:ascii="方正仿宋_GBK" w:hAnsi="方正仿宋_GBK" w:eastAsia="方正仿宋_GBK" w:cs="方正仿宋_GBK"/>
          <w:color w:val="000000"/>
          <w:sz w:val="32"/>
          <w:szCs w:val="32"/>
          <w:lang w:eastAsia="zh-CN"/>
        </w:rPr>
        <w:t>甘肃及周边智慧农业产业</w:t>
      </w:r>
      <w:r>
        <w:rPr>
          <w:rFonts w:hint="eastAsia" w:ascii="方正仿宋_GBK" w:hAnsi="方正仿宋_GBK" w:eastAsia="方正仿宋_GBK" w:cs="方正仿宋_GBK"/>
          <w:color w:val="000000"/>
          <w:sz w:val="32"/>
          <w:szCs w:val="32"/>
        </w:rPr>
        <w:t>走向全国，走向世界。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1" w:firstLineChars="100"/>
        <w:jc w:val="both"/>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六、展会宗旨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搭建全球农业交流平台  推动精准扶贫政策实施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打造西北智慧农业中心  助力甘肃现代农业发展</w:t>
      </w:r>
      <w:bookmarkStart w:id="1" w:name="_Toc12093"/>
      <w:bookmarkStart w:id="2" w:name="_Toc32683"/>
      <w:bookmarkStart w:id="3" w:name="_Toc409819096"/>
      <w:bookmarkStart w:id="4" w:name="_Toc428460619"/>
      <w:bookmarkStart w:id="5" w:name="_Toc492554119"/>
    </w:p>
    <w:p>
      <w:pPr>
        <w:keepNext w:val="0"/>
        <w:keepLines w:val="0"/>
        <w:pageBreakBefore w:val="0"/>
        <w:widowControl w:val="0"/>
        <w:kinsoku/>
        <w:wordWrap/>
        <w:overflowPunct/>
        <w:topLinePunct w:val="0"/>
        <w:autoSpaceDE/>
        <w:autoSpaceDN/>
        <w:bidi w:val="0"/>
        <w:adjustRightInd/>
        <w:snapToGrid/>
        <w:spacing w:line="560" w:lineRule="exact"/>
        <w:ind w:firstLine="321" w:firstLineChars="100"/>
        <w:jc w:val="left"/>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七、</w:t>
      </w:r>
      <w:r>
        <w:rPr>
          <w:rFonts w:hint="eastAsia" w:ascii="方正仿宋_GBK" w:hAnsi="方正仿宋_GBK" w:eastAsia="方正仿宋_GBK" w:cs="方正仿宋_GBK"/>
          <w:b/>
          <w:bCs/>
          <w:sz w:val="32"/>
          <w:szCs w:val="32"/>
        </w:rPr>
        <w:t>展会定位</w:t>
      </w:r>
      <w:bookmarkEnd w:id="1"/>
      <w:bookmarkEnd w:id="2"/>
      <w:bookmarkEnd w:id="3"/>
      <w:bookmarkEnd w:id="4"/>
      <w:bookmarkEnd w:id="5"/>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20" w:leftChars="0" w:hanging="420" w:firstLineChars="0"/>
        <w:textAlignment w:val="auto"/>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品牌国际化：突出时代主题，推动产业的国际化发展进程；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20" w:leftChars="0" w:hanging="420" w:firstLineChars="0"/>
        <w:textAlignment w:val="auto"/>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运作市场化：创新展会运作模式，提升展会市场化水平；</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20" w:leftChars="0" w:hanging="420" w:firstLineChars="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bCs/>
          <w:sz w:val="32"/>
          <w:szCs w:val="32"/>
          <w:lang w:eastAsia="zh-CN"/>
        </w:rPr>
        <w:t>活动产业化：拓展展会服务功能，促进传统产业升级换代；</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20" w:leftChars="0" w:hanging="420" w:firstLineChars="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bCs/>
          <w:sz w:val="32"/>
          <w:szCs w:val="32"/>
          <w:lang w:eastAsia="zh-CN"/>
        </w:rPr>
        <w:t>展会差异化：搭建差异化服务平台，增强展览会辐射效应；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1" w:firstLineChars="100"/>
        <w:jc w:val="both"/>
        <w:textAlignment w:val="auto"/>
        <w:rPr>
          <w:rFonts w:hint="eastAsia" w:ascii="方正仿宋_GBK" w:hAnsi="方正仿宋_GBK" w:eastAsia="方正仿宋_GBK" w:cs="方正仿宋_GBK"/>
          <w:bCs/>
          <w:sz w:val="32"/>
          <w:szCs w:val="32"/>
          <w:lang w:val="en-US" w:eastAsia="zh-CN"/>
        </w:rPr>
      </w:pPr>
      <w:bookmarkStart w:id="6" w:name="_Toc17848"/>
      <w:bookmarkStart w:id="7" w:name="_Toc492554123"/>
      <w:bookmarkStart w:id="8" w:name="_Toc3357"/>
      <w:bookmarkStart w:id="9" w:name="_Toc409819101"/>
      <w:bookmarkStart w:id="10" w:name="_Toc428460624"/>
      <w:r>
        <w:rPr>
          <w:rFonts w:hint="eastAsia" w:ascii="方正仿宋_GBK" w:hAnsi="方正仿宋_GBK" w:eastAsia="方正仿宋_GBK" w:cs="方正仿宋_GBK"/>
          <w:b/>
          <w:bCs/>
          <w:sz w:val="32"/>
          <w:szCs w:val="32"/>
          <w:lang w:eastAsia="zh-CN"/>
        </w:rPr>
        <w:t>八、展览</w:t>
      </w:r>
      <w:r>
        <w:rPr>
          <w:rFonts w:hint="eastAsia" w:ascii="方正仿宋_GBK" w:hAnsi="方正仿宋_GBK" w:eastAsia="方正仿宋_GBK" w:cs="方正仿宋_GBK"/>
          <w:b/>
          <w:bCs/>
          <w:sz w:val="32"/>
          <w:szCs w:val="32"/>
        </w:rPr>
        <w:t>范围</w:t>
      </w:r>
      <w:bookmarkEnd w:id="6"/>
      <w:bookmarkEnd w:id="7"/>
      <w:bookmarkEnd w:id="8"/>
      <w:bookmarkEnd w:id="9"/>
      <w:bookmarkEnd w:id="10"/>
      <w:bookmarkStart w:id="11" w:name="_Toc11050"/>
      <w:bookmarkStart w:id="12" w:name="_Toc428460625"/>
      <w:bookmarkStart w:id="13" w:name="_Toc409819102"/>
      <w:bookmarkStart w:id="14" w:name="_Toc17443"/>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20" w:leftChars="0" w:hanging="420" w:firstLineChars="0"/>
        <w:textAlignment w:val="auto"/>
        <w:rPr>
          <w:rFonts w:hint="eastAsia" w:ascii="方正仿宋_GBK" w:hAnsi="方正仿宋_GBK" w:eastAsia="方正仿宋_GBK" w:cs="方正仿宋_GBK"/>
          <w:bCs/>
          <w:sz w:val="32"/>
          <w:szCs w:val="32"/>
          <w:lang w:eastAsia="zh-CN"/>
        </w:rPr>
      </w:pPr>
      <w:bookmarkStart w:id="15" w:name="_Toc492554124"/>
      <w:r>
        <w:rPr>
          <w:rFonts w:hint="eastAsia" w:ascii="方正仿宋_GBK" w:hAnsi="方正仿宋_GBK" w:eastAsia="方正仿宋_GBK" w:cs="方正仿宋_GBK"/>
          <w:b/>
          <w:bCs w:val="0"/>
          <w:sz w:val="32"/>
          <w:szCs w:val="32"/>
          <w:lang w:eastAsia="zh-CN"/>
        </w:rPr>
        <w:t>☞智慧农业高新技术展区</w:t>
      </w:r>
      <w:r>
        <w:rPr>
          <w:rFonts w:hint="eastAsia" w:ascii="方正仿宋_GBK" w:hAnsi="方正仿宋_GBK" w:eastAsia="方正仿宋_GBK" w:cs="方正仿宋_GBK"/>
          <w:bCs/>
          <w:sz w:val="32"/>
          <w:szCs w:val="32"/>
          <w:lang w:eastAsia="zh-CN"/>
        </w:rPr>
        <w:t>：农业无人机、智能灌溉、信息化农业、精准农业技术、检测仪器、无土栽培技术、农业高新技术设备、水肥一体化、农业信息通讯服务、信息化管理、农业物联网智能管控技术、智能滴灌系统控制器、智能温室控制器、土壤湿度控制器、特种蔬菜、有机农业及相关技术及设备等。</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20" w:leftChars="0" w:hanging="420" w:firstLineChars="0"/>
        <w:textAlignment w:val="auto"/>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
          <w:bCs w:val="0"/>
          <w:sz w:val="32"/>
          <w:szCs w:val="32"/>
          <w:lang w:eastAsia="zh-CN"/>
        </w:rPr>
        <w:t>农业智能技术及装备</w:t>
      </w:r>
      <w:r>
        <w:rPr>
          <w:rFonts w:hint="eastAsia" w:ascii="方正仿宋_GBK" w:hAnsi="方正仿宋_GBK" w:eastAsia="方正仿宋_GBK" w:cs="方正仿宋_GBK"/>
          <w:bCs/>
          <w:sz w:val="32"/>
          <w:szCs w:val="32"/>
          <w:lang w:eastAsia="zh-CN"/>
        </w:rPr>
        <w:t>：农业物联网智能管控技术、大数据农业、电商、云计算移动互联、智能除草机器人、空中悬挂喷灌施药机、果蔬智能化分选装备、果蔬采摘机器人、检测仪器、无土栽培技术、全智能温室控制器、土壤湿度控制器、特种蔬菜、有机农业及设备等高新技术产品。</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20" w:leftChars="0" w:hanging="420" w:firstLineChars="0"/>
        <w:textAlignment w:val="auto"/>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
          <w:bCs w:val="0"/>
          <w:sz w:val="32"/>
          <w:szCs w:val="32"/>
          <w:lang w:eastAsia="zh-CN"/>
        </w:rPr>
        <w:t>园林、农业机械展区</w:t>
      </w:r>
      <w:r>
        <w:rPr>
          <w:rFonts w:hint="eastAsia" w:ascii="方正仿宋_GBK" w:hAnsi="方正仿宋_GBK" w:eastAsia="方正仿宋_GBK" w:cs="方正仿宋_GBK"/>
          <w:bCs/>
          <w:sz w:val="32"/>
          <w:szCs w:val="32"/>
          <w:lang w:eastAsia="zh-CN"/>
        </w:rPr>
        <w:t>：田间管理机械、果园特种机械、园林机械、修剪机械、种植施肥机械、农业收获机械，拖拉机、耕整地机械、运输机械，动力设备，畜牧机械及各类农机配件等。</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20" w:leftChars="0" w:hanging="420" w:firstLineChars="0"/>
        <w:textAlignment w:val="auto"/>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
          <w:bCs w:val="0"/>
          <w:sz w:val="32"/>
          <w:szCs w:val="32"/>
          <w:lang w:eastAsia="zh-CN"/>
        </w:rPr>
        <w:t>植物工厂</w:t>
      </w:r>
      <w:r>
        <w:rPr>
          <w:rFonts w:hint="eastAsia" w:ascii="方正仿宋_GBK" w:hAnsi="方正仿宋_GBK" w:eastAsia="方正仿宋_GBK" w:cs="方正仿宋_GBK"/>
          <w:bCs/>
          <w:sz w:val="32"/>
          <w:szCs w:val="32"/>
          <w:lang w:eastAsia="zh-CN"/>
        </w:rPr>
        <w:t>：温室设备、植物工厂智能控制系统、基质、植物工厂自动化装备、植保系统、植物声频促生仪、智能物联网、无土栽培设备、空调温控系统、通风管路系统及温室零部件等。</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20" w:leftChars="0" w:hanging="420" w:firstLineChars="0"/>
        <w:textAlignment w:val="auto"/>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
          <w:bCs w:val="0"/>
          <w:sz w:val="32"/>
          <w:szCs w:val="32"/>
          <w:lang w:eastAsia="zh-CN"/>
        </w:rPr>
        <w:t>农资展区</w:t>
      </w:r>
      <w:r>
        <w:rPr>
          <w:rFonts w:hint="eastAsia" w:ascii="方正仿宋_GBK" w:hAnsi="方正仿宋_GBK" w:eastAsia="方正仿宋_GBK" w:cs="方正仿宋_GBK"/>
          <w:bCs/>
          <w:sz w:val="32"/>
          <w:szCs w:val="32"/>
          <w:lang w:eastAsia="zh-CN"/>
        </w:rPr>
        <w:t>：生物肥、冲施肥、水溶肥、复合肥、有机肥等，绿色农药、杀菌剂、杀虫剂、植物生长调节剂及农用航空施药技术与喷施装备、园林植保机械、航空植保等各类高效节能植保机械、蔬菜种子、瓜果种子、新优品种、果蔬苗木、育苗基质、造型苗木等；</w:t>
      </w:r>
    </w:p>
    <w:bookmarkEnd w:id="11"/>
    <w:bookmarkEnd w:id="12"/>
    <w:bookmarkEnd w:id="13"/>
    <w:bookmarkEnd w:id="14"/>
    <w:bookmarkEnd w:id="15"/>
    <w:p>
      <w:pPr>
        <w:keepNext w:val="0"/>
        <w:keepLines w:val="0"/>
        <w:pageBreakBefore w:val="0"/>
        <w:widowControl w:val="0"/>
        <w:kinsoku/>
        <w:wordWrap/>
        <w:overflowPunct/>
        <w:topLinePunct w:val="0"/>
        <w:autoSpaceDE/>
        <w:autoSpaceDN/>
        <w:bidi w:val="0"/>
        <w:adjustRightInd/>
        <w:snapToGrid/>
        <w:spacing w:line="520" w:lineRule="exact"/>
        <w:ind w:left="319" w:leftChars="152" w:right="0" w:rightChars="0" w:firstLine="640" w:firstLineChars="200"/>
        <w:textAlignment w:val="auto"/>
        <w:rPr>
          <w:rFonts w:hint="eastAsia"/>
        </w:rPr>
      </w:pPr>
      <w:r>
        <w:rPr>
          <w:rFonts w:hint="eastAsia" w:ascii="方正仿宋_GBK" w:hAnsi="方正仿宋_GBK" w:eastAsia="方正仿宋_GBK" w:cs="方正仿宋_GBK"/>
          <w:color w:val="000000"/>
          <w:sz w:val="32"/>
          <w:szCs w:val="32"/>
          <w:highlight w:val="none"/>
        </w:rPr>
        <w:t>展商的层次和结构直接决定了展会的品质，</w:t>
      </w:r>
      <w:r>
        <w:rPr>
          <w:rFonts w:hint="eastAsia" w:ascii="方正仿宋_GBK" w:hAnsi="方正仿宋_GBK" w:eastAsia="方正仿宋_GBK" w:cs="方正仿宋_GBK"/>
          <w:color w:val="000000"/>
          <w:sz w:val="32"/>
          <w:szCs w:val="32"/>
          <w:highlight w:val="none"/>
          <w:lang w:eastAsia="zh-CN"/>
        </w:rPr>
        <w:t>甘肃智慧农业展览会</w:t>
      </w:r>
      <w:r>
        <w:rPr>
          <w:rFonts w:hint="eastAsia" w:ascii="方正仿宋_GBK" w:hAnsi="方正仿宋_GBK" w:eastAsia="方正仿宋_GBK" w:cs="方正仿宋_GBK"/>
          <w:color w:val="000000"/>
          <w:sz w:val="32"/>
          <w:szCs w:val="32"/>
          <w:highlight w:val="none"/>
        </w:rPr>
        <w:t>将充分利</w:t>
      </w:r>
      <w:r>
        <w:rPr>
          <w:rFonts w:hint="eastAsia" w:ascii="方正仿宋_GBK" w:hAnsi="方正仿宋_GBK" w:eastAsia="方正仿宋_GBK" w:cs="方正仿宋_GBK"/>
          <w:color w:val="000000"/>
          <w:sz w:val="32"/>
          <w:szCs w:val="32"/>
        </w:rPr>
        <w:t>用行业内的累积资源，着力邀请行业内顶尖企业、上市公司、国际知名企业、领先民族品牌参展。根据展场的具体面积，我公司将邀请</w:t>
      </w:r>
      <w:r>
        <w:rPr>
          <w:rFonts w:hint="eastAsia" w:ascii="方正仿宋_GBK" w:hAnsi="方正仿宋_GBK" w:eastAsia="方正仿宋_GBK" w:cs="方正仿宋_GBK"/>
          <w:color w:val="000000"/>
          <w:sz w:val="32"/>
          <w:szCs w:val="32"/>
          <w:lang w:val="en-US" w:eastAsia="zh-CN"/>
        </w:rPr>
        <w:t>8</w:t>
      </w:r>
      <w:r>
        <w:rPr>
          <w:rFonts w:hint="eastAsia" w:ascii="方正仿宋_GBK" w:hAnsi="方正仿宋_GBK" w:eastAsia="方正仿宋_GBK" w:cs="方正仿宋_GBK"/>
          <w:color w:val="000000"/>
          <w:sz w:val="32"/>
          <w:szCs w:val="32"/>
        </w:rPr>
        <w:t>00家有品质的展商，国际化比例力争达到20%。</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方正仿宋_GBK" w:hAnsi="方正仿宋_GBK" w:eastAsia="方正仿宋_GBK" w:cs="方正仿宋_GBK"/>
          <w:b/>
          <w:bCs/>
          <w:sz w:val="32"/>
          <w:szCs w:val="32"/>
          <w:lang w:val="en-US" w:eastAsia="zh-CN"/>
        </w:rPr>
      </w:pPr>
      <w:bookmarkStart w:id="16" w:name="_Toc23017"/>
      <w:bookmarkStart w:id="17" w:name="_Toc492554125"/>
      <w:bookmarkStart w:id="18" w:name="_Toc10969"/>
      <w:bookmarkStart w:id="19" w:name="_Toc409819110"/>
      <w:bookmarkStart w:id="20" w:name="_Toc428460633"/>
      <w:r>
        <w:rPr>
          <w:rFonts w:hint="eastAsia" w:ascii="方正仿宋_GBK" w:hAnsi="方正仿宋_GBK" w:eastAsia="方正仿宋_GBK" w:cs="方正仿宋_GBK"/>
          <w:b/>
          <w:bCs/>
          <w:sz w:val="32"/>
          <w:szCs w:val="32"/>
          <w:lang w:val="en-US" w:eastAsia="zh-CN"/>
        </w:rPr>
        <w:t>十、拟邀请观众</w:t>
      </w:r>
      <w:bookmarkEnd w:id="16"/>
      <w:bookmarkEnd w:id="17"/>
      <w:bookmarkEnd w:id="18"/>
      <w:bookmarkEnd w:id="19"/>
      <w:bookmarkEnd w:id="20"/>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观众是展会的基石。北展东方将投入大量的人力、物力、财力专注于行业内客户的邀请，主要的专业观众将涵盖以下部分：</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420" w:leftChars="0" w:right="0" w:rightChars="0" w:firstLine="0" w:firstLineChars="0"/>
        <w:textAlignment w:val="auto"/>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eastAsia="zh-CN"/>
        </w:rPr>
        <w:t>海内外贸易商、代理商、经销商、加盟商等相关人员；</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420" w:leftChars="0" w:right="0" w:rightChars="0" w:firstLine="0" w:firstLineChars="0"/>
        <w:textAlignment w:val="auto"/>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全国各地大型农场、种植大户、种植业专业合作社等相关人员；</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420" w:leftChars="0" w:right="0" w:rightChars="0" w:firstLine="0" w:firstLineChars="0"/>
        <w:textAlignment w:val="auto"/>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全国各地农技推广站、土肥站、农资站负责人；</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420" w:leftChars="0" w:right="0" w:rightChars="0" w:firstLine="0" w:firstLineChars="0"/>
        <w:textAlignment w:val="auto"/>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全国各大协会、学会、联盟等行业组织</w:t>
      </w:r>
      <w:r>
        <w:rPr>
          <w:rFonts w:hint="eastAsia" w:ascii="方正仿宋_GBK" w:hAnsi="方正仿宋_GBK" w:eastAsia="方正仿宋_GBK" w:cs="方正仿宋_GBK"/>
          <w:color w:val="000000"/>
          <w:sz w:val="32"/>
          <w:szCs w:val="32"/>
          <w:highlight w:val="none"/>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420" w:leftChars="0" w:right="0" w:rightChars="0" w:firstLine="0" w:firstLineChars="0"/>
        <w:textAlignment w:val="auto"/>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农业局、农业示范园区、农业产业园区等相关人员；</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420" w:leftChars="0" w:right="0" w:rightChars="0" w:firstLine="0" w:firstLineChars="0"/>
        <w:textAlignment w:val="auto"/>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科研院所、高校等单位</w:t>
      </w:r>
      <w:r>
        <w:rPr>
          <w:rFonts w:hint="eastAsia" w:ascii="方正仿宋_GBK" w:hAnsi="方正仿宋_GBK" w:eastAsia="方正仿宋_GBK" w:cs="方正仿宋_GBK"/>
          <w:color w:val="000000"/>
          <w:sz w:val="32"/>
          <w:szCs w:val="32"/>
          <w:highlight w:val="none"/>
          <w:lang w:eastAsia="zh-CN"/>
        </w:rPr>
        <w:t>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rPr>
      </w:pPr>
      <w:r>
        <w:rPr>
          <w:rFonts w:hint="eastAsia" w:ascii="方正仿宋_GBK" w:hAnsi="方正仿宋_GBK" w:eastAsia="方正仿宋_GBK" w:cs="方正仿宋_GBK"/>
          <w:color w:val="000000"/>
          <w:sz w:val="32"/>
          <w:szCs w:val="32"/>
          <w:highlight w:val="none"/>
        </w:rPr>
        <w:t>同时，在展会的组织期间，突出科普性和互动性，广泛邀请普通民众入场参观，利用现代化农业产业的契机，让广大民众对国际智慧农业展览会有一个直观、感性的认识，形成一个“品牌盛会、全民互动”的一个科普平台。</w:t>
      </w:r>
    </w:p>
    <w:p>
      <w:pPr>
        <w:keepNext w:val="0"/>
        <w:keepLines w:val="0"/>
        <w:pageBreakBefore w:val="0"/>
        <w:kinsoku/>
        <w:wordWrap/>
        <w:overflowPunct/>
        <w:topLinePunct w:val="0"/>
        <w:autoSpaceDE/>
        <w:autoSpaceDN/>
        <w:bidi w:val="0"/>
        <w:adjustRightInd/>
        <w:snapToGrid/>
        <w:spacing w:line="520" w:lineRule="exact"/>
        <w:ind w:right="0" w:rightChars="0" w:firstLine="643" w:firstLineChars="200"/>
        <w:textAlignment w:val="auto"/>
        <w:rPr>
          <w:rFonts w:hint="eastAsia" w:ascii="方正仿宋_GBK" w:hAnsi="方正仿宋_GBK" w:eastAsia="方正仿宋_GBK" w:cs="方正仿宋_GBK"/>
          <w:b/>
          <w:bCs/>
          <w:color w:val="000000"/>
          <w:sz w:val="32"/>
          <w:szCs w:val="32"/>
          <w:highlight w:val="none"/>
        </w:rPr>
      </w:pPr>
      <w:r>
        <w:rPr>
          <w:rFonts w:hint="eastAsia" w:ascii="方正仿宋_GBK" w:hAnsi="方正仿宋_GBK" w:eastAsia="方正仿宋_GBK" w:cs="方正仿宋_GBK"/>
          <w:b/>
          <w:bCs/>
          <w:color w:val="000000"/>
          <w:sz w:val="32"/>
          <w:szCs w:val="32"/>
          <w:highlight w:val="none"/>
          <w:lang w:val="en-US" w:eastAsia="zh-CN"/>
        </w:rPr>
        <w:t>十一、第二届甘肃智慧农业应用与发展论坛暨农技推广论坛</w:t>
      </w:r>
    </w:p>
    <w:p>
      <w:pPr>
        <w:keepNext w:val="0"/>
        <w:keepLines w:val="0"/>
        <w:pageBreakBefore w:val="0"/>
        <w:kinsoku/>
        <w:wordWrap/>
        <w:overflowPunct/>
        <w:topLinePunct w:val="0"/>
        <w:autoSpaceDE/>
        <w:autoSpaceDN/>
        <w:bidi w:val="0"/>
        <w:adjustRightInd/>
        <w:snapToGrid/>
        <w:spacing w:line="520" w:lineRule="exact"/>
        <w:ind w:right="0" w:rightChars="0"/>
        <w:textAlignment w:val="auto"/>
        <w:rPr>
          <w:rFonts w:hint="eastAsia" w:ascii="方正仿宋_GBK" w:hAnsi="方正仿宋_GBK" w:eastAsia="方正仿宋_GBK" w:cs="方正仿宋_GBK"/>
          <w:b/>
          <w:bCs/>
          <w:color w:val="000000"/>
          <w:sz w:val="32"/>
          <w:szCs w:val="32"/>
          <w:highlight w:val="none"/>
        </w:rPr>
      </w:pPr>
      <w:bookmarkStart w:id="21" w:name="_Toc3566"/>
      <w:bookmarkStart w:id="22" w:name="_Toc9079"/>
      <w:bookmarkStart w:id="23" w:name="_Toc11618"/>
      <w:bookmarkStart w:id="24" w:name="_Toc15909"/>
      <w:bookmarkStart w:id="25" w:name="_Toc25311"/>
      <w:bookmarkStart w:id="26" w:name="_Toc419985840"/>
      <w:r>
        <w:rPr>
          <w:rFonts w:hint="eastAsia" w:ascii="方正仿宋_GBK" w:hAnsi="方正仿宋_GBK" w:eastAsia="方正仿宋_GBK" w:cs="方正仿宋_GBK"/>
          <w:b/>
          <w:bCs/>
          <w:color w:val="000000"/>
          <w:sz w:val="32"/>
          <w:szCs w:val="32"/>
          <w:highlight w:val="none"/>
          <w:lang w:eastAsia="zh-CN"/>
        </w:rPr>
        <w:t>（一）</w:t>
      </w:r>
      <w:r>
        <w:rPr>
          <w:rFonts w:hint="eastAsia" w:ascii="方正仿宋_GBK" w:hAnsi="方正仿宋_GBK" w:eastAsia="方正仿宋_GBK" w:cs="方正仿宋_GBK"/>
          <w:b/>
          <w:bCs/>
          <w:color w:val="000000"/>
          <w:sz w:val="32"/>
          <w:szCs w:val="32"/>
          <w:highlight w:val="none"/>
        </w:rPr>
        <w:t>论坛名称</w:t>
      </w:r>
      <w:bookmarkEnd w:id="21"/>
      <w:bookmarkEnd w:id="22"/>
      <w:bookmarkEnd w:id="23"/>
      <w:bookmarkEnd w:id="24"/>
      <w:bookmarkEnd w:id="25"/>
    </w:p>
    <w:bookmarkEnd w:id="26"/>
    <w:p>
      <w:pPr>
        <w:keepNext w:val="0"/>
        <w:keepLines w:val="0"/>
        <w:pageBreakBefore w:val="0"/>
        <w:tabs>
          <w:tab w:val="left" w:pos="2120"/>
        </w:tabs>
        <w:kinsoku/>
        <w:wordWrap/>
        <w:overflowPunct/>
        <w:topLinePunct w:val="0"/>
        <w:autoSpaceDE/>
        <w:autoSpaceDN/>
        <w:bidi w:val="0"/>
        <w:adjustRightInd/>
        <w:snapToGrid/>
        <w:spacing w:line="560" w:lineRule="exact"/>
        <w:ind w:right="0" w:rightChars="0"/>
        <w:jc w:val="left"/>
        <w:textAlignment w:val="auto"/>
        <w:rPr>
          <w:rFonts w:hint="eastAsia" w:ascii="方正仿宋_GBK" w:hAnsi="方正仿宋_GBK" w:eastAsia="方正仿宋_GBK" w:cs="方正仿宋_GBK"/>
          <w:color w:val="000000"/>
          <w:sz w:val="32"/>
          <w:szCs w:val="32"/>
          <w:highlight w:val="none"/>
          <w:lang w:eastAsia="zh-CN"/>
        </w:rPr>
      </w:pPr>
      <w:r>
        <w:rPr>
          <w:rFonts w:hint="eastAsia" w:ascii="方正仿宋_GBK" w:hAnsi="方正仿宋_GBK" w:eastAsia="方正仿宋_GBK" w:cs="方正仿宋_GBK"/>
          <w:color w:val="000000"/>
          <w:sz w:val="32"/>
          <w:szCs w:val="32"/>
          <w:highlight w:val="none"/>
          <w:lang w:eastAsia="zh-CN"/>
        </w:rPr>
        <w:t>第二届甘肃智慧农业应用与发展论坛暨农技推广论坛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方正仿宋_GBK" w:hAnsi="方正仿宋_GBK" w:eastAsia="方正仿宋_GBK" w:cs="方正仿宋_GBK"/>
          <w:b/>
          <w:bCs/>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（二）</w:t>
      </w: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论坛</w:t>
      </w:r>
      <w:r>
        <w:rPr>
          <w:rFonts w:hint="eastAsia" w:ascii="方正仿宋_GBK" w:hAnsi="方正仿宋_GBK" w:eastAsia="方正仿宋_GBK" w:cs="方正仿宋_GBK"/>
          <w:b/>
          <w:bCs/>
          <w:color w:val="000000" w:themeColor="text1"/>
          <w:sz w:val="32"/>
          <w:szCs w:val="32"/>
          <w14:textFill>
            <w14:solidFill>
              <w14:schemeClr w14:val="tx1"/>
            </w14:solidFill>
          </w14:textFill>
        </w:rPr>
        <w:t>主题</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聚焦智慧农业  关注林草生态  </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助力脱贫攻坚  助推乡村振兴</w:t>
      </w:r>
    </w:p>
    <w:p>
      <w:pPr>
        <w:keepNext w:val="0"/>
        <w:keepLines w:val="0"/>
        <w:pageBreakBefore w:val="0"/>
        <w:tabs>
          <w:tab w:val="left" w:pos="2120"/>
        </w:tabs>
        <w:kinsoku/>
        <w:wordWrap/>
        <w:overflowPunct/>
        <w:topLinePunct w:val="0"/>
        <w:autoSpaceDE/>
        <w:autoSpaceDN/>
        <w:bidi w:val="0"/>
        <w:adjustRightInd/>
        <w:snapToGrid/>
        <w:spacing w:line="560" w:lineRule="exact"/>
        <w:ind w:right="0" w:rightChars="0"/>
        <w:jc w:val="left"/>
        <w:textAlignment w:val="auto"/>
        <w:rPr>
          <w:rFonts w:hint="eastAsia" w:ascii="方正仿宋_GBK" w:hAnsi="方正仿宋_GBK" w:eastAsia="方正仿宋_GBK" w:cs="方正仿宋_GBK"/>
          <w:b/>
          <w:bCs/>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（三）</w:t>
      </w: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论坛</w:t>
      </w:r>
      <w:r>
        <w:rPr>
          <w:rFonts w:hint="eastAsia" w:ascii="方正仿宋_GBK" w:hAnsi="方正仿宋_GBK" w:eastAsia="方正仿宋_GBK" w:cs="方正仿宋_GBK"/>
          <w:b/>
          <w:bCs/>
          <w:color w:val="000000" w:themeColor="text1"/>
          <w:sz w:val="32"/>
          <w:szCs w:val="32"/>
          <w14:textFill>
            <w14:solidFill>
              <w14:schemeClr w14:val="tx1"/>
            </w14:solidFill>
          </w14:textFill>
        </w:rPr>
        <w:t>时间</w:t>
      </w:r>
    </w:p>
    <w:p>
      <w:pPr>
        <w:keepNext w:val="0"/>
        <w:keepLines w:val="0"/>
        <w:pageBreakBefore w:val="0"/>
        <w:tabs>
          <w:tab w:val="left" w:pos="2120"/>
        </w:tabs>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方正仿宋_GBK" w:hAnsi="方正仿宋_GBK" w:eastAsia="方正仿宋_GBK" w:cs="方正仿宋_GBK"/>
          <w:color w:val="000000" w:themeColor="text1"/>
          <w:sz w:val="32"/>
          <w:szCs w:val="32"/>
          <w:lang w:val="en-US"/>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20</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20</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12月11日</w:t>
      </w:r>
    </w:p>
    <w:p>
      <w:pPr>
        <w:keepNext w:val="0"/>
        <w:keepLines w:val="0"/>
        <w:pageBreakBefore w:val="0"/>
        <w:tabs>
          <w:tab w:val="left" w:pos="2120"/>
        </w:tabs>
        <w:kinsoku/>
        <w:wordWrap/>
        <w:overflowPunct/>
        <w:topLinePunct w:val="0"/>
        <w:autoSpaceDE/>
        <w:autoSpaceDN/>
        <w:bidi w:val="0"/>
        <w:adjustRightInd/>
        <w:snapToGrid/>
        <w:spacing w:line="560" w:lineRule="exact"/>
        <w:ind w:right="0" w:rightChars="0"/>
        <w:jc w:val="left"/>
        <w:textAlignment w:val="auto"/>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（四）论坛</w:t>
      </w:r>
      <w:r>
        <w:rPr>
          <w:rFonts w:hint="eastAsia" w:ascii="方正仿宋_GBK" w:hAnsi="方正仿宋_GBK" w:eastAsia="方正仿宋_GBK" w:cs="方正仿宋_GBK"/>
          <w:b/>
          <w:bCs/>
          <w:color w:val="000000" w:themeColor="text1"/>
          <w:sz w:val="32"/>
          <w:szCs w:val="32"/>
          <w14:textFill>
            <w14:solidFill>
              <w14:schemeClr w14:val="tx1"/>
            </w14:solidFill>
          </w14:textFill>
        </w:rPr>
        <w:t>地点</w:t>
      </w:r>
    </w:p>
    <w:p>
      <w:pPr>
        <w:keepNext w:val="0"/>
        <w:keepLines w:val="0"/>
        <w:pageBreakBefore w:val="0"/>
        <w:tabs>
          <w:tab w:val="left" w:pos="2120"/>
        </w:tabs>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甘肃国际会展中心</w:t>
      </w:r>
    </w:p>
    <w:p>
      <w:pPr>
        <w:keepNext w:val="0"/>
        <w:keepLines w:val="0"/>
        <w:pageBreakBefore w:val="0"/>
        <w:numPr>
          <w:ilvl w:val="0"/>
          <w:numId w:val="0"/>
        </w:numPr>
        <w:tabs>
          <w:tab w:val="left" w:pos="2120"/>
        </w:tabs>
        <w:kinsoku/>
        <w:wordWrap/>
        <w:overflowPunct/>
        <w:topLinePunct w:val="0"/>
        <w:autoSpaceDE/>
        <w:autoSpaceDN/>
        <w:bidi w:val="0"/>
        <w:adjustRightInd/>
        <w:snapToGrid/>
        <w:spacing w:line="560" w:lineRule="exact"/>
        <w:ind w:right="0" w:rightChars="0"/>
        <w:jc w:val="left"/>
        <w:textAlignment w:val="auto"/>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（五）论坛议题</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方正仿宋_GBK" w:hAnsi="方正仿宋_GBK" w:eastAsia="方正仿宋_GBK" w:cs="方正仿宋_GBK"/>
          <w:i w:val="0"/>
          <w:caps w:val="0"/>
          <w:color w:val="333333"/>
          <w:spacing w:val="8"/>
          <w:sz w:val="32"/>
          <w:szCs w:val="32"/>
          <w:shd w:val="clear" w:fill="FFFFFF"/>
        </w:rPr>
      </w:pPr>
      <w:r>
        <w:rPr>
          <w:rFonts w:hint="eastAsia" w:ascii="方正仿宋_GBK" w:hAnsi="方正仿宋_GBK" w:eastAsia="方正仿宋_GBK" w:cs="方正仿宋_GBK"/>
          <w:i w:val="0"/>
          <w:caps w:val="0"/>
          <w:color w:val="333333"/>
          <w:spacing w:val="8"/>
          <w:sz w:val="32"/>
          <w:szCs w:val="32"/>
          <w:shd w:val="clear" w:fill="FFFFFF"/>
          <w:lang w:val="en-US" w:eastAsia="zh-CN"/>
        </w:rPr>
        <w:t>1.</w:t>
      </w:r>
      <w:r>
        <w:rPr>
          <w:rFonts w:hint="eastAsia" w:ascii="方正仿宋_GBK" w:hAnsi="方正仿宋_GBK" w:eastAsia="方正仿宋_GBK" w:cs="方正仿宋_GBK"/>
          <w:i w:val="0"/>
          <w:caps w:val="0"/>
          <w:color w:val="333333"/>
          <w:spacing w:val="8"/>
          <w:sz w:val="32"/>
          <w:szCs w:val="32"/>
          <w:shd w:val="clear" w:fill="FFFFFF"/>
        </w:rPr>
        <w:t>智慧农业现状与展望</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方正仿宋_GBK" w:hAnsi="方正仿宋_GBK" w:eastAsia="方正仿宋_GBK" w:cs="方正仿宋_GBK"/>
          <w:i w:val="0"/>
          <w:caps w:val="0"/>
          <w:color w:val="333333"/>
          <w:spacing w:val="8"/>
          <w:sz w:val="32"/>
          <w:szCs w:val="32"/>
          <w:shd w:val="clear" w:fill="FFFFFF"/>
          <w:lang w:val="en-US" w:eastAsia="zh-CN"/>
        </w:rPr>
      </w:pPr>
      <w:r>
        <w:rPr>
          <w:rFonts w:hint="eastAsia" w:ascii="方正仿宋_GBK" w:hAnsi="方正仿宋_GBK" w:eastAsia="方正仿宋_GBK" w:cs="方正仿宋_GBK"/>
          <w:i w:val="0"/>
          <w:caps w:val="0"/>
          <w:color w:val="333333"/>
          <w:spacing w:val="8"/>
          <w:sz w:val="32"/>
          <w:szCs w:val="32"/>
          <w:shd w:val="clear" w:fill="FFFFFF"/>
          <w:lang w:val="en-US" w:eastAsia="zh-CN"/>
        </w:rPr>
        <w:t>2.智慧林草业互联网建设</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方正仿宋_GBK" w:hAnsi="方正仿宋_GBK" w:eastAsia="方正仿宋_GBK" w:cs="方正仿宋_GBK"/>
          <w:i w:val="0"/>
          <w:caps w:val="0"/>
          <w:color w:val="333333"/>
          <w:spacing w:val="8"/>
          <w:sz w:val="32"/>
          <w:szCs w:val="32"/>
          <w:shd w:val="clear" w:fill="FFFFFF"/>
          <w:lang w:val="en-US" w:eastAsia="zh-CN"/>
        </w:rPr>
      </w:pPr>
      <w:r>
        <w:rPr>
          <w:rFonts w:hint="eastAsia" w:ascii="方正仿宋_GBK" w:hAnsi="方正仿宋_GBK" w:eastAsia="方正仿宋_GBK" w:cs="方正仿宋_GBK"/>
          <w:i w:val="0"/>
          <w:caps w:val="0"/>
          <w:color w:val="333333"/>
          <w:spacing w:val="8"/>
          <w:sz w:val="32"/>
          <w:szCs w:val="32"/>
          <w:shd w:val="clear" w:fill="FFFFFF"/>
          <w:lang w:val="en-US" w:eastAsia="zh-CN"/>
        </w:rPr>
        <w:t>3.</w:t>
      </w:r>
      <w:r>
        <w:rPr>
          <w:rFonts w:hint="eastAsia" w:ascii="方正仿宋_GBK" w:hAnsi="方正仿宋_GBK" w:eastAsia="方正仿宋_GBK" w:cs="方正仿宋_GBK"/>
          <w:i w:val="0"/>
          <w:caps w:val="0"/>
          <w:color w:val="333333"/>
          <w:spacing w:val="8"/>
          <w:sz w:val="32"/>
          <w:szCs w:val="32"/>
          <w:shd w:val="clear" w:fill="FFFFFF"/>
        </w:rPr>
        <w:t>智慧农业</w:t>
      </w:r>
      <w:r>
        <w:rPr>
          <w:rFonts w:hint="eastAsia" w:ascii="方正仿宋_GBK" w:hAnsi="方正仿宋_GBK" w:eastAsia="方正仿宋_GBK" w:cs="方正仿宋_GBK"/>
          <w:i w:val="0"/>
          <w:caps w:val="0"/>
          <w:color w:val="333333"/>
          <w:spacing w:val="8"/>
          <w:sz w:val="32"/>
          <w:szCs w:val="32"/>
          <w:shd w:val="clear" w:fill="FFFFFF"/>
          <w:lang w:eastAsia="zh-CN"/>
        </w:rPr>
        <w:t>与精准脱贫</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方正仿宋_GBK" w:hAnsi="方正仿宋_GBK" w:eastAsia="方正仿宋_GBK" w:cs="方正仿宋_GBK"/>
          <w:i w:val="0"/>
          <w:caps w:val="0"/>
          <w:color w:val="333333"/>
          <w:spacing w:val="8"/>
          <w:sz w:val="32"/>
          <w:szCs w:val="32"/>
          <w:shd w:val="clear" w:fill="FFFFFF"/>
          <w:lang w:val="en-US" w:eastAsia="zh-CN"/>
        </w:rPr>
      </w:pPr>
      <w:r>
        <w:rPr>
          <w:rFonts w:hint="eastAsia" w:ascii="方正仿宋_GBK" w:hAnsi="方正仿宋_GBK" w:eastAsia="方正仿宋_GBK" w:cs="方正仿宋_GBK"/>
          <w:i w:val="0"/>
          <w:caps w:val="0"/>
          <w:color w:val="333333"/>
          <w:spacing w:val="8"/>
          <w:sz w:val="32"/>
          <w:szCs w:val="32"/>
          <w:shd w:val="clear" w:fill="FFFFFF"/>
          <w:lang w:val="en-US" w:eastAsia="zh-CN"/>
        </w:rPr>
        <w:t>4.林草科技助推脱贫攻坚（乡村振兴、经济发展等）</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方正仿宋_GBK" w:hAnsi="方正仿宋_GBK" w:eastAsia="方正仿宋_GBK" w:cs="方正仿宋_GBK"/>
          <w:i w:val="0"/>
          <w:caps w:val="0"/>
          <w:color w:val="333333"/>
          <w:spacing w:val="8"/>
          <w:sz w:val="32"/>
          <w:szCs w:val="32"/>
          <w:shd w:val="clear" w:fill="FFFFFF"/>
        </w:rPr>
      </w:pPr>
      <w:r>
        <w:rPr>
          <w:rFonts w:hint="eastAsia" w:ascii="方正仿宋_GBK" w:hAnsi="方正仿宋_GBK" w:eastAsia="方正仿宋_GBK" w:cs="方正仿宋_GBK"/>
          <w:i w:val="0"/>
          <w:caps w:val="0"/>
          <w:color w:val="333333"/>
          <w:spacing w:val="8"/>
          <w:sz w:val="32"/>
          <w:szCs w:val="32"/>
          <w:shd w:val="clear" w:fill="FFFFFF"/>
          <w:lang w:val="en-US" w:eastAsia="zh-CN"/>
        </w:rPr>
        <w:t>5.</w:t>
      </w:r>
      <w:r>
        <w:rPr>
          <w:rFonts w:hint="eastAsia" w:ascii="方正仿宋_GBK" w:hAnsi="方正仿宋_GBK" w:eastAsia="方正仿宋_GBK" w:cs="方正仿宋_GBK"/>
          <w:i w:val="0"/>
          <w:caps w:val="0"/>
          <w:color w:val="333333"/>
          <w:spacing w:val="0"/>
          <w:sz w:val="32"/>
          <w:szCs w:val="32"/>
          <w:shd w:val="clear" w:fill="FFFFFF"/>
          <w:lang w:eastAsia="zh-CN"/>
        </w:rPr>
        <w:t>县域经济与</w:t>
      </w:r>
      <w:r>
        <w:rPr>
          <w:rFonts w:hint="eastAsia" w:ascii="方正仿宋_GBK" w:hAnsi="方正仿宋_GBK" w:eastAsia="方正仿宋_GBK" w:cs="方正仿宋_GBK"/>
          <w:i w:val="0"/>
          <w:caps w:val="0"/>
          <w:color w:val="333333"/>
          <w:spacing w:val="0"/>
          <w:sz w:val="32"/>
          <w:szCs w:val="32"/>
          <w:shd w:val="clear" w:fill="FFFFFF"/>
        </w:rPr>
        <w:t>农村一二三产业融合发展</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方正仿宋_GBK" w:hAnsi="方正仿宋_GBK" w:eastAsia="方正仿宋_GBK" w:cs="方正仿宋_GBK"/>
          <w:i w:val="0"/>
          <w:caps w:val="0"/>
          <w:color w:val="333333"/>
          <w:spacing w:val="8"/>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lang w:val="en-US" w:eastAsia="zh-CN"/>
        </w:rPr>
        <w:t>6.</w:t>
      </w:r>
      <w:r>
        <w:rPr>
          <w:rFonts w:hint="eastAsia" w:ascii="方正仿宋_GBK" w:hAnsi="方正仿宋_GBK" w:eastAsia="方正仿宋_GBK" w:cs="方正仿宋_GBK"/>
          <w:i w:val="0"/>
          <w:caps w:val="0"/>
          <w:color w:val="333333"/>
          <w:spacing w:val="0"/>
          <w:sz w:val="32"/>
          <w:szCs w:val="32"/>
          <w:shd w:val="clear" w:fill="FFFFFF"/>
          <w:lang w:eastAsia="zh-CN"/>
        </w:rPr>
        <w:t>城乡融合与乡村振兴</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方正仿宋_GBK" w:hAnsi="方正仿宋_GBK" w:eastAsia="方正仿宋_GBK" w:cs="方正仿宋_GBK"/>
          <w:i w:val="0"/>
          <w:caps w:val="0"/>
          <w:color w:val="333333"/>
          <w:spacing w:val="8"/>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lang w:val="en-US" w:eastAsia="zh-CN"/>
        </w:rPr>
        <w:t>7.</w:t>
      </w:r>
      <w:r>
        <w:rPr>
          <w:rFonts w:hint="eastAsia" w:ascii="方正仿宋_GBK" w:hAnsi="方正仿宋_GBK" w:eastAsia="方正仿宋_GBK" w:cs="方正仿宋_GBK"/>
          <w:i w:val="0"/>
          <w:caps w:val="0"/>
          <w:color w:val="333333"/>
          <w:spacing w:val="0"/>
          <w:sz w:val="32"/>
          <w:szCs w:val="32"/>
          <w:shd w:val="clear" w:fill="FFFFFF"/>
          <w:lang w:eastAsia="zh-CN"/>
        </w:rPr>
        <w:t>人才队伍建设与农业龙头企业发展</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方正仿宋_GBK" w:hAnsi="方正仿宋_GBK" w:eastAsia="方正仿宋_GBK" w:cs="方正仿宋_GBK"/>
          <w:i w:val="0"/>
          <w:caps w:val="0"/>
          <w:color w:val="333333"/>
          <w:spacing w:val="8"/>
          <w:sz w:val="32"/>
          <w:szCs w:val="32"/>
          <w:shd w:val="clear" w:fill="FFFFFF"/>
        </w:rPr>
      </w:pPr>
      <w:r>
        <w:rPr>
          <w:rFonts w:hint="eastAsia" w:ascii="方正仿宋_GBK" w:hAnsi="方正仿宋_GBK" w:eastAsia="方正仿宋_GBK" w:cs="方正仿宋_GBK"/>
          <w:i w:val="0"/>
          <w:caps w:val="0"/>
          <w:color w:val="333333"/>
          <w:spacing w:val="8"/>
          <w:sz w:val="32"/>
          <w:szCs w:val="32"/>
          <w:shd w:val="clear" w:fill="FFFFFF"/>
          <w:lang w:val="en-US" w:eastAsia="zh-CN"/>
        </w:rPr>
        <w:t>8.</w:t>
      </w:r>
      <w:r>
        <w:rPr>
          <w:rFonts w:hint="eastAsia" w:ascii="方正仿宋_GBK" w:hAnsi="方正仿宋_GBK" w:eastAsia="方正仿宋_GBK" w:cs="方正仿宋_GBK"/>
          <w:i w:val="0"/>
          <w:caps w:val="0"/>
          <w:color w:val="333333"/>
          <w:spacing w:val="8"/>
          <w:sz w:val="32"/>
          <w:szCs w:val="32"/>
          <w:shd w:val="clear" w:fill="FFFFFF"/>
          <w:lang w:eastAsia="zh-CN"/>
        </w:rPr>
        <w:t>深化农业供给侧结构改革，构建乡村振兴优势产业体系</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方正仿宋_GBK" w:hAnsi="方正仿宋_GBK" w:eastAsia="方正仿宋_GBK" w:cs="方正仿宋_GBK"/>
          <w:i w:val="0"/>
          <w:caps w:val="0"/>
          <w:color w:val="333333"/>
          <w:spacing w:val="8"/>
          <w:sz w:val="32"/>
          <w:szCs w:val="32"/>
          <w:shd w:val="clear" w:fill="FFFFFF"/>
        </w:rPr>
      </w:pPr>
      <w:r>
        <w:rPr>
          <w:rFonts w:hint="eastAsia" w:ascii="方正仿宋_GBK" w:hAnsi="方正仿宋_GBK" w:eastAsia="方正仿宋_GBK" w:cs="方正仿宋_GBK"/>
          <w:i w:val="0"/>
          <w:caps w:val="0"/>
          <w:color w:val="333333"/>
          <w:spacing w:val="8"/>
          <w:sz w:val="32"/>
          <w:szCs w:val="32"/>
          <w:shd w:val="clear" w:fill="FFFFFF"/>
          <w:lang w:val="en-US" w:eastAsia="zh-CN"/>
        </w:rPr>
        <w:t>9.</w:t>
      </w:r>
      <w:r>
        <w:rPr>
          <w:rFonts w:hint="eastAsia" w:ascii="方正仿宋_GBK" w:hAnsi="方正仿宋_GBK" w:eastAsia="方正仿宋_GBK" w:cs="方正仿宋_GBK"/>
          <w:i w:val="0"/>
          <w:caps w:val="0"/>
          <w:color w:val="333333"/>
          <w:spacing w:val="8"/>
          <w:sz w:val="32"/>
          <w:szCs w:val="32"/>
          <w:shd w:val="clear" w:fill="FFFFFF"/>
          <w:lang w:eastAsia="zh-CN"/>
        </w:rPr>
        <w:t>智慧农业与农村现代化</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i w:val="0"/>
          <w:caps w:val="0"/>
          <w:color w:val="333333"/>
          <w:spacing w:val="0"/>
          <w:sz w:val="32"/>
          <w:szCs w:val="32"/>
          <w:shd w:val="clear" w:fill="FFFFFF"/>
          <w:lang w:val="en-US" w:eastAsia="zh-CN"/>
        </w:rPr>
        <w:t>10.</w:t>
      </w:r>
      <w:r>
        <w:rPr>
          <w:rFonts w:hint="eastAsia" w:ascii="方正仿宋_GBK" w:hAnsi="方正仿宋_GBK" w:eastAsia="方正仿宋_GBK" w:cs="方正仿宋_GBK"/>
          <w:i w:val="0"/>
          <w:caps w:val="0"/>
          <w:color w:val="333333"/>
          <w:spacing w:val="0"/>
          <w:sz w:val="32"/>
          <w:szCs w:val="32"/>
          <w:shd w:val="clear" w:fill="FFFFFF"/>
          <w:lang w:eastAsia="zh-CN"/>
        </w:rPr>
        <w:t>智慧农业产品创新与农村新业态</w:t>
      </w:r>
      <w:r>
        <w:rPr>
          <w:rFonts w:hint="eastAsia" w:ascii="方正仿宋_GBK" w:hAnsi="方正仿宋_GBK" w:eastAsia="方正仿宋_GBK" w:cs="方正仿宋_GBK"/>
          <w:i w:val="0"/>
          <w:caps w:val="0"/>
          <w:color w:val="333333"/>
          <w:spacing w:val="0"/>
          <w:sz w:val="32"/>
          <w:szCs w:val="32"/>
          <w:shd w:val="clear" w:fill="FFFFFF"/>
        </w:rPr>
        <w:t>培育</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i w:val="0"/>
          <w:caps w:val="0"/>
          <w:color w:val="333333"/>
          <w:spacing w:val="0"/>
          <w:sz w:val="32"/>
          <w:szCs w:val="32"/>
          <w:shd w:val="clear" w:fill="FFFFFF"/>
          <w:lang w:val="en-US" w:eastAsia="zh-CN"/>
        </w:rPr>
        <w:t>11.</w:t>
      </w:r>
      <w:r>
        <w:rPr>
          <w:rFonts w:hint="eastAsia" w:ascii="方正仿宋_GBK" w:hAnsi="方正仿宋_GBK" w:eastAsia="方正仿宋_GBK" w:cs="方正仿宋_GBK"/>
          <w:i w:val="0"/>
          <w:caps w:val="0"/>
          <w:color w:val="333333"/>
          <w:spacing w:val="0"/>
          <w:sz w:val="32"/>
          <w:szCs w:val="32"/>
          <w:shd w:val="clear" w:fill="FFFFFF"/>
          <w:lang w:eastAsia="zh-CN"/>
        </w:rPr>
        <w:t>农业物联网建设和实践</w:t>
      </w:r>
    </w:p>
    <w:p>
      <w:pPr>
        <w:keepNext w:val="0"/>
        <w:keepLines w:val="0"/>
        <w:pageBreakBefore w:val="0"/>
        <w:tabs>
          <w:tab w:val="left" w:pos="2120"/>
        </w:tabs>
        <w:kinsoku/>
        <w:wordWrap/>
        <w:overflowPunct/>
        <w:topLinePunct w:val="0"/>
        <w:autoSpaceDE/>
        <w:autoSpaceDN/>
        <w:bidi w:val="0"/>
        <w:adjustRightInd/>
        <w:snapToGrid/>
        <w:spacing w:line="520" w:lineRule="exact"/>
        <w:ind w:right="0" w:rightChars="0"/>
        <w:jc w:val="left"/>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（六）拟邀嘉宾</w:t>
      </w:r>
      <w:r>
        <w:rPr>
          <w:rFonts w:hint="eastAsia" w:ascii="仿宋" w:hAnsi="仿宋" w:eastAsia="仿宋" w:cs="仿宋"/>
          <w:i w:val="0"/>
          <w:caps w:val="0"/>
          <w:color w:val="333333"/>
          <w:spacing w:val="0"/>
          <w:kern w:val="0"/>
          <w:sz w:val="32"/>
          <w:szCs w:val="32"/>
          <w:shd w:val="clear" w:fill="FFFFFF"/>
          <w:lang w:val="en-US" w:eastAsia="zh-CN" w:bidi="ar"/>
        </w:rPr>
        <w:t>（规模：500人）</w:t>
      </w:r>
    </w:p>
    <w:p>
      <w:pPr>
        <w:keepNext w:val="0"/>
        <w:keepLines w:val="0"/>
        <w:pageBreakBefore w:val="0"/>
        <w:numPr>
          <w:ilvl w:val="0"/>
          <w:numId w:val="0"/>
        </w:numPr>
        <w:kinsoku/>
        <w:wordWrap/>
        <w:overflowPunct/>
        <w:topLinePunct w:val="0"/>
        <w:autoSpaceDE/>
        <w:autoSpaceDN/>
        <w:bidi w:val="0"/>
        <w:adjustRightInd/>
        <w:snapToGrid/>
        <w:spacing w:line="520" w:lineRule="exact"/>
        <w:ind w:right="0" w:rightChars="0" w:firstLine="640" w:firstLineChars="200"/>
        <w:jc w:val="left"/>
        <w:textAlignment w:val="auto"/>
        <w:rPr>
          <w:rFonts w:hint="eastAsia" w:ascii="仿宋" w:hAnsi="仿宋" w:eastAsia="仿宋" w:cs="仿宋"/>
          <w:b w:val="0"/>
          <w:bCs w:val="0"/>
          <w:color w:val="000000" w:themeColor="text1"/>
          <w:sz w:val="32"/>
          <w:szCs w:val="32"/>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1.甘肃省领导、有关农业部门负责人</w:t>
      </w:r>
    </w:p>
    <w:p>
      <w:pPr>
        <w:keepNext w:val="0"/>
        <w:keepLines w:val="0"/>
        <w:pageBreakBefore w:val="0"/>
        <w:numPr>
          <w:ilvl w:val="0"/>
          <w:numId w:val="0"/>
        </w:numPr>
        <w:kinsoku/>
        <w:wordWrap/>
        <w:overflowPunct/>
        <w:topLinePunct w:val="0"/>
        <w:autoSpaceDE/>
        <w:autoSpaceDN/>
        <w:bidi w:val="0"/>
        <w:adjustRightInd/>
        <w:snapToGrid/>
        <w:spacing w:line="520" w:lineRule="exact"/>
        <w:ind w:right="0" w:rightChars="0" w:firstLine="640" w:firstLineChars="200"/>
        <w:jc w:val="left"/>
        <w:textAlignment w:val="auto"/>
        <w:rPr>
          <w:rFonts w:hint="eastAsia" w:ascii="仿宋" w:hAnsi="仿宋" w:eastAsia="仿宋" w:cs="仿宋"/>
          <w:b w:val="0"/>
          <w:bCs w:val="0"/>
          <w:color w:val="000000" w:themeColor="text1"/>
          <w:sz w:val="32"/>
          <w:szCs w:val="32"/>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2.国内高校、科研机构专家学者</w:t>
      </w:r>
    </w:p>
    <w:p>
      <w:pPr>
        <w:keepNext w:val="0"/>
        <w:keepLines w:val="0"/>
        <w:pageBreakBefore w:val="0"/>
        <w:numPr>
          <w:ilvl w:val="0"/>
          <w:numId w:val="0"/>
        </w:numPr>
        <w:kinsoku/>
        <w:wordWrap/>
        <w:overflowPunct/>
        <w:topLinePunct w:val="0"/>
        <w:autoSpaceDE/>
        <w:autoSpaceDN/>
        <w:bidi w:val="0"/>
        <w:adjustRightInd/>
        <w:snapToGrid/>
        <w:spacing w:line="520" w:lineRule="exact"/>
        <w:ind w:right="0" w:rightChars="0" w:firstLine="640" w:firstLineChars="200"/>
        <w:jc w:val="left"/>
        <w:textAlignment w:val="auto"/>
        <w:rPr>
          <w:rFonts w:hint="eastAsia"/>
          <w:sz w:val="30"/>
          <w:szCs w:val="30"/>
          <w:lang w:val="en-US" w:eastAsia="zh-CN"/>
        </w:rPr>
      </w:pP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3.省内市（州）、县（区）主要领导及企业代表</w:t>
      </w:r>
    </w:p>
    <w:p>
      <w:pPr>
        <w:keepNext w:val="0"/>
        <w:keepLines w:val="0"/>
        <w:pageBreakBefore w:val="0"/>
        <w:numPr>
          <w:ilvl w:val="0"/>
          <w:numId w:val="0"/>
        </w:numPr>
        <w:kinsoku/>
        <w:wordWrap/>
        <w:overflowPunct/>
        <w:topLinePunct w:val="0"/>
        <w:autoSpaceDE/>
        <w:autoSpaceDN/>
        <w:bidi w:val="0"/>
        <w:adjustRightInd/>
        <w:snapToGrid/>
        <w:spacing w:line="520" w:lineRule="exact"/>
        <w:ind w:right="0" w:rightChars="0" w:firstLine="640" w:firstLineChars="200"/>
        <w:jc w:val="left"/>
        <w:textAlignment w:val="auto"/>
        <w:rPr>
          <w:rFonts w:hint="eastAsia" w:ascii="仿宋" w:hAnsi="仿宋" w:eastAsia="仿宋" w:cs="仿宋"/>
          <w:b w:val="0"/>
          <w:bCs w:val="0"/>
          <w:color w:val="000000" w:themeColor="text1"/>
          <w:sz w:val="32"/>
          <w:szCs w:val="32"/>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4.全国百强县领导和企业代表</w:t>
      </w:r>
    </w:p>
    <w:p>
      <w:pPr>
        <w:keepNext w:val="0"/>
        <w:keepLines w:val="0"/>
        <w:pageBreakBefore w:val="0"/>
        <w:numPr>
          <w:ilvl w:val="0"/>
          <w:numId w:val="0"/>
        </w:numPr>
        <w:kinsoku/>
        <w:wordWrap/>
        <w:overflowPunct/>
        <w:topLinePunct w:val="0"/>
        <w:autoSpaceDE/>
        <w:autoSpaceDN/>
        <w:bidi w:val="0"/>
        <w:adjustRightInd/>
        <w:snapToGrid/>
        <w:spacing w:line="520" w:lineRule="exact"/>
        <w:ind w:right="0" w:rightChars="0"/>
        <w:jc w:val="left"/>
        <w:textAlignment w:val="auto"/>
        <w:rPr>
          <w:rFonts w:hint="eastAsia" w:ascii="仿宋" w:hAnsi="仿宋" w:eastAsia="仿宋" w:cs="仿宋"/>
          <w:b/>
          <w:bCs/>
          <w:color w:val="000000" w:themeColor="text1"/>
          <w:sz w:val="32"/>
          <w:szCs w:val="32"/>
          <w:u w:val="none"/>
          <w:lang w:val="en-US" w:eastAsia="zh-CN"/>
          <w14:textFill>
            <w14:solidFill>
              <w14:schemeClr w14:val="tx1"/>
            </w14:solidFill>
          </w14:textFill>
        </w:rPr>
      </w:pPr>
      <w:bookmarkStart w:id="27" w:name="_Toc494095297"/>
      <w:bookmarkStart w:id="28" w:name="_Toc494094313"/>
      <w:r>
        <w:rPr>
          <w:rFonts w:hint="eastAsia" w:ascii="仿宋" w:hAnsi="仿宋" w:eastAsia="仿宋" w:cs="仿宋"/>
          <w:b/>
          <w:bCs/>
          <w:color w:val="000000" w:themeColor="text1"/>
          <w:sz w:val="32"/>
          <w:szCs w:val="32"/>
          <w:u w:val="none"/>
          <w:lang w:val="en-US" w:eastAsia="zh-CN"/>
          <w14:textFill>
            <w14:solidFill>
              <w14:schemeClr w14:val="tx1"/>
            </w14:solidFill>
          </w14:textFill>
        </w:rPr>
        <w:t>（七）媒体支持</w:t>
      </w:r>
      <w:bookmarkEnd w:id="27"/>
      <w:bookmarkEnd w:id="28"/>
      <w:r>
        <w:rPr>
          <w:rFonts w:hint="eastAsia" w:ascii="仿宋" w:hAnsi="仿宋" w:eastAsia="仿宋" w:cs="仿宋"/>
          <w:b/>
          <w:bCs/>
          <w:color w:val="000000" w:themeColor="text1"/>
          <w:sz w:val="32"/>
          <w:szCs w:val="32"/>
          <w:u w:val="none"/>
          <w:lang w:val="en-US"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napToGrid/>
        <w:spacing w:line="520" w:lineRule="exact"/>
        <w:ind w:right="0" w:rightChars="0" w:firstLine="640" w:firstLineChars="200"/>
        <w:jc w:val="left"/>
        <w:textAlignment w:val="auto"/>
        <w:rPr>
          <w:rFonts w:hint="eastAsia" w:ascii="仿宋" w:hAnsi="仿宋" w:eastAsia="仿宋" w:cs="仿宋"/>
          <w:b w:val="0"/>
          <w:bCs w:val="0"/>
          <w:color w:val="000000" w:themeColor="text1"/>
          <w:sz w:val="32"/>
          <w:szCs w:val="32"/>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1.党报媒体：人民日报、甘肃日报等</w:t>
      </w:r>
    </w:p>
    <w:p>
      <w:pPr>
        <w:keepNext w:val="0"/>
        <w:keepLines w:val="0"/>
        <w:pageBreakBefore w:val="0"/>
        <w:numPr>
          <w:ilvl w:val="0"/>
          <w:numId w:val="0"/>
        </w:numPr>
        <w:kinsoku/>
        <w:wordWrap/>
        <w:overflowPunct/>
        <w:topLinePunct w:val="0"/>
        <w:autoSpaceDE/>
        <w:autoSpaceDN/>
        <w:bidi w:val="0"/>
        <w:adjustRightInd/>
        <w:snapToGrid/>
        <w:spacing w:line="520" w:lineRule="exact"/>
        <w:ind w:right="0" w:rightChars="0" w:firstLine="640" w:firstLineChars="200"/>
        <w:jc w:val="left"/>
        <w:textAlignment w:val="auto"/>
        <w:rPr>
          <w:rFonts w:hint="eastAsia" w:ascii="仿宋" w:hAnsi="仿宋" w:eastAsia="仿宋" w:cs="仿宋"/>
          <w:b w:val="0"/>
          <w:bCs w:val="0"/>
          <w:color w:val="000000" w:themeColor="text1"/>
          <w:sz w:val="32"/>
          <w:szCs w:val="32"/>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2.门户网站：人民网、新华网、中国新闻网、中工网、中国网、中青网、中国经济网、凤凰网、腾讯、网易、丝路明珠网、每日甘肃网、中国甘肃网等。</w:t>
      </w:r>
    </w:p>
    <w:p>
      <w:pPr>
        <w:keepNext w:val="0"/>
        <w:keepLines w:val="0"/>
        <w:pageBreakBefore w:val="0"/>
        <w:numPr>
          <w:ilvl w:val="0"/>
          <w:numId w:val="0"/>
        </w:numPr>
        <w:kinsoku/>
        <w:wordWrap/>
        <w:overflowPunct/>
        <w:topLinePunct w:val="0"/>
        <w:autoSpaceDE/>
        <w:autoSpaceDN/>
        <w:bidi w:val="0"/>
        <w:adjustRightInd/>
        <w:snapToGrid/>
        <w:spacing w:line="520" w:lineRule="exact"/>
        <w:ind w:right="0" w:rightChars="0" w:firstLine="640" w:firstLineChars="200"/>
        <w:jc w:val="left"/>
        <w:textAlignment w:val="auto"/>
        <w:rPr>
          <w:rFonts w:hint="eastAsia" w:ascii="仿宋" w:hAnsi="仿宋" w:eastAsia="仿宋" w:cs="仿宋"/>
          <w:b w:val="0"/>
          <w:bCs w:val="0"/>
          <w:color w:val="000000" w:themeColor="text1"/>
          <w:sz w:val="32"/>
          <w:szCs w:val="32"/>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3.新媒体：《中国时创》、必全在线、</w:t>
      </w:r>
      <w:r>
        <w:rPr>
          <w:rFonts w:hint="default" w:ascii="仿宋" w:hAnsi="仿宋" w:eastAsia="仿宋" w:cs="仿宋"/>
          <w:b w:val="0"/>
          <w:bCs w:val="0"/>
          <w:color w:val="000000" w:themeColor="text1"/>
          <w:sz w:val="32"/>
          <w:szCs w:val="32"/>
          <w:u w:val="none"/>
          <w:lang w:val="en-US" w:eastAsia="zh-CN"/>
          <w14:textFill>
            <w14:solidFill>
              <w14:schemeClr w14:val="tx1"/>
            </w14:solidFill>
          </w14:textFill>
        </w:rPr>
        <w:t>腾讯视频、搜狐视频、新浪视频、优酷视频、爱奇艺视频</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、今日头条、玩转西部、甘肃微发布等省内外主要视频网站与微信公众平台。</w:t>
      </w:r>
    </w:p>
    <w:p>
      <w:pPr>
        <w:keepNext w:val="0"/>
        <w:keepLines w:val="0"/>
        <w:pageBreakBefore w:val="0"/>
        <w:numPr>
          <w:ilvl w:val="0"/>
          <w:numId w:val="0"/>
        </w:numPr>
        <w:kinsoku/>
        <w:wordWrap/>
        <w:overflowPunct/>
        <w:topLinePunct w:val="0"/>
        <w:autoSpaceDE/>
        <w:autoSpaceDN/>
        <w:bidi w:val="0"/>
        <w:adjustRightInd/>
        <w:snapToGrid/>
        <w:spacing w:line="520" w:lineRule="exact"/>
        <w:ind w:right="0" w:rightChars="0" w:firstLine="640" w:firstLineChars="200"/>
        <w:jc w:val="left"/>
        <w:textAlignment w:val="auto"/>
        <w:rPr>
          <w:rFonts w:hint="eastAsia" w:ascii="仿宋" w:hAnsi="仿宋" w:eastAsia="仿宋" w:cs="仿宋"/>
          <w:b w:val="0"/>
          <w:bCs w:val="0"/>
          <w:color w:val="000000" w:themeColor="text1"/>
          <w:sz w:val="32"/>
          <w:szCs w:val="32"/>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4.广电媒体：甘肃电视台、甘肃交通广播等。</w:t>
      </w:r>
    </w:p>
    <w:p>
      <w:pPr>
        <w:keepNext w:val="0"/>
        <w:keepLines w:val="0"/>
        <w:pageBreakBefore w:val="0"/>
        <w:numPr>
          <w:ilvl w:val="0"/>
          <w:numId w:val="0"/>
        </w:numPr>
        <w:kinsoku/>
        <w:wordWrap/>
        <w:overflowPunct/>
        <w:topLinePunct w:val="0"/>
        <w:autoSpaceDE/>
        <w:autoSpaceDN/>
        <w:bidi w:val="0"/>
        <w:adjustRightInd/>
        <w:snapToGrid/>
        <w:spacing w:line="520" w:lineRule="exact"/>
        <w:ind w:right="0" w:rightChars="0" w:firstLine="640" w:firstLineChars="200"/>
        <w:jc w:val="left"/>
        <w:textAlignment w:val="auto"/>
        <w:rPr>
          <w:rFonts w:hint="eastAsia"/>
          <w:lang w:val="en-US" w:eastAsia="zh-CN"/>
        </w:rPr>
      </w:pP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5.甘肃日报报业集团、甘肃新媒体集团全媒体平台。</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321" w:firstLineChars="100"/>
        <w:textAlignment w:val="auto"/>
        <w:rPr>
          <w:rFonts w:hint="eastAsia" w:ascii="方正仿宋_GBK" w:hAnsi="方正仿宋_GBK" w:eastAsia="方正仿宋_GBK" w:cs="方正仿宋_GBK"/>
          <w:b/>
          <w:bCs/>
          <w:color w:val="000000"/>
          <w:sz w:val="32"/>
          <w:szCs w:val="32"/>
          <w:highlight w:val="none"/>
        </w:rPr>
      </w:pPr>
      <w:r>
        <w:rPr>
          <w:rFonts w:hint="eastAsia" w:ascii="方正仿宋_GBK" w:hAnsi="方正仿宋_GBK" w:eastAsia="方正仿宋_GBK" w:cs="方正仿宋_GBK"/>
          <w:b/>
          <w:bCs/>
          <w:color w:val="000000"/>
          <w:sz w:val="32"/>
          <w:szCs w:val="32"/>
          <w:highlight w:val="none"/>
          <w:lang w:val="en-US" w:eastAsia="zh-CN"/>
        </w:rPr>
        <w:t>十二、甘肃省乡村干部领军人才暨乡村振兴发展论坛方</w:t>
      </w:r>
      <w:r>
        <w:rPr>
          <w:rFonts w:hint="eastAsia" w:ascii="方正仿宋_GBK" w:hAnsi="方正仿宋_GBK" w:eastAsia="方正仿宋_GBK" w:cs="方正仿宋_GBK"/>
          <w:b/>
          <w:bCs/>
          <w:color w:val="000000"/>
          <w:sz w:val="32"/>
          <w:szCs w:val="32"/>
          <w:highlight w:val="none"/>
        </w:rPr>
        <w:t>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_GBK" w:hAnsi="方正仿宋_GBK" w:eastAsia="方正仿宋_GBK" w:cs="方正仿宋_GBK"/>
          <w:b/>
          <w:bCs/>
          <w:color w:val="000000"/>
          <w:sz w:val="32"/>
          <w:szCs w:val="32"/>
          <w:highlight w:val="none"/>
        </w:rPr>
      </w:pPr>
      <w:r>
        <w:rPr>
          <w:rFonts w:hint="eastAsia" w:ascii="方正仿宋_GBK" w:hAnsi="方正仿宋_GBK" w:eastAsia="方正仿宋_GBK" w:cs="方正仿宋_GBK"/>
          <w:b/>
          <w:bCs/>
          <w:color w:val="000000"/>
          <w:sz w:val="32"/>
          <w:szCs w:val="32"/>
          <w:highlight w:val="none"/>
          <w:lang w:eastAsia="zh-CN"/>
        </w:rPr>
        <w:t>（一）</w:t>
      </w:r>
      <w:r>
        <w:rPr>
          <w:rFonts w:hint="eastAsia" w:ascii="方正仿宋_GBK" w:hAnsi="方正仿宋_GBK" w:eastAsia="方正仿宋_GBK" w:cs="方正仿宋_GBK"/>
          <w:b/>
          <w:bCs/>
          <w:color w:val="000000"/>
          <w:sz w:val="32"/>
          <w:szCs w:val="32"/>
          <w:highlight w:val="none"/>
        </w:rPr>
        <w:t>论坛名称</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76"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000000"/>
          <w:w w:val="90"/>
          <w:kern w:val="0"/>
          <w:sz w:val="32"/>
          <w:szCs w:val="32"/>
          <w:highlight w:val="none"/>
          <w:lang w:val="en-US" w:eastAsia="zh-CN" w:bidi="ar"/>
        </w:rPr>
        <w:t>甘肃省乡村干部领军人才暨乡村振兴发展论坛</w:t>
      </w:r>
      <w:r>
        <w:rPr>
          <w:rFonts w:hint="eastAsia" w:ascii="方正仿宋_GBK" w:hAnsi="方正仿宋_GBK" w:eastAsia="方正仿宋_GBK" w:cs="方正仿宋_GBK"/>
          <w:w w:val="90"/>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bCs/>
          <w:color w:val="000000"/>
          <w:sz w:val="32"/>
          <w:szCs w:val="32"/>
          <w:highlight w:val="none"/>
          <w:lang w:eastAsia="zh-CN"/>
        </w:rPr>
      </w:pPr>
      <w:r>
        <w:rPr>
          <w:rFonts w:hint="eastAsia" w:ascii="方正仿宋_GBK" w:hAnsi="方正仿宋_GBK" w:eastAsia="方正仿宋_GBK" w:cs="方正仿宋_GBK"/>
          <w:b/>
          <w:bCs/>
          <w:color w:val="000000"/>
          <w:sz w:val="32"/>
          <w:szCs w:val="32"/>
          <w:highlight w:val="none"/>
          <w:lang w:eastAsia="zh-CN"/>
        </w:rPr>
        <w:t>（二）</w:t>
      </w:r>
      <w:r>
        <w:rPr>
          <w:rFonts w:hint="eastAsia" w:ascii="方正仿宋_GBK" w:hAnsi="方正仿宋_GBK" w:eastAsia="方正仿宋_GBK" w:cs="方正仿宋_GBK"/>
          <w:b/>
          <w:bCs/>
          <w:color w:val="000000"/>
          <w:sz w:val="32"/>
          <w:szCs w:val="32"/>
          <w:highlight w:val="none"/>
        </w:rPr>
        <w:t>时间地点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eastAsia="zh-CN"/>
        </w:rPr>
        <w:t>论坛时间：</w:t>
      </w:r>
      <w:r>
        <w:rPr>
          <w:rFonts w:hint="eastAsia" w:ascii="方正仿宋_GBK" w:hAnsi="方正仿宋_GBK" w:eastAsia="方正仿宋_GBK" w:cs="方正仿宋_GBK"/>
          <w:color w:val="000000"/>
          <w:sz w:val="32"/>
          <w:szCs w:val="32"/>
          <w:highlight w:val="none"/>
        </w:rPr>
        <w:t>20</w:t>
      </w:r>
      <w:r>
        <w:rPr>
          <w:rFonts w:hint="eastAsia" w:ascii="方正仿宋_GBK" w:hAnsi="方正仿宋_GBK" w:eastAsia="方正仿宋_GBK" w:cs="方正仿宋_GBK"/>
          <w:color w:val="000000"/>
          <w:sz w:val="32"/>
          <w:szCs w:val="32"/>
          <w:highlight w:val="none"/>
          <w:lang w:val="en-US" w:eastAsia="zh-CN"/>
        </w:rPr>
        <w:t>20</w:t>
      </w:r>
      <w:r>
        <w:rPr>
          <w:rFonts w:hint="eastAsia" w:ascii="方正仿宋_GBK" w:hAnsi="方正仿宋_GBK" w:eastAsia="方正仿宋_GBK" w:cs="方正仿宋_GBK"/>
          <w:color w:val="000000"/>
          <w:sz w:val="32"/>
          <w:szCs w:val="32"/>
          <w:highlight w:val="none"/>
        </w:rPr>
        <w:t>年</w:t>
      </w:r>
      <w:r>
        <w:rPr>
          <w:rFonts w:hint="eastAsia" w:ascii="方正仿宋_GBK" w:hAnsi="方正仿宋_GBK" w:eastAsia="方正仿宋_GBK" w:cs="方正仿宋_GBK"/>
          <w:color w:val="000000"/>
          <w:sz w:val="32"/>
          <w:szCs w:val="32"/>
          <w:highlight w:val="none"/>
          <w:lang w:val="en-US" w:eastAsia="zh-CN"/>
        </w:rPr>
        <w:t>12</w:t>
      </w:r>
      <w:r>
        <w:rPr>
          <w:rFonts w:hint="eastAsia" w:ascii="方正仿宋_GBK" w:hAnsi="方正仿宋_GBK" w:eastAsia="方正仿宋_GBK" w:cs="方正仿宋_GBK"/>
          <w:color w:val="000000"/>
          <w:sz w:val="32"/>
          <w:szCs w:val="32"/>
          <w:highlight w:val="none"/>
        </w:rPr>
        <w:t>月</w:t>
      </w:r>
      <w:r>
        <w:rPr>
          <w:rFonts w:hint="eastAsia" w:ascii="方正仿宋_GBK" w:hAnsi="方正仿宋_GBK" w:eastAsia="方正仿宋_GBK" w:cs="方正仿宋_GBK"/>
          <w:color w:val="000000"/>
          <w:sz w:val="32"/>
          <w:szCs w:val="32"/>
          <w:highlight w:val="none"/>
          <w:lang w:val="en-US" w:eastAsia="zh-CN"/>
        </w:rPr>
        <w:t>11</w:t>
      </w:r>
      <w:r>
        <w:rPr>
          <w:rFonts w:hint="eastAsia" w:ascii="方正仿宋_GBK" w:hAnsi="方正仿宋_GBK" w:eastAsia="方正仿宋_GBK" w:cs="方正仿宋_GBK"/>
          <w:color w:val="000000"/>
          <w:sz w:val="32"/>
          <w:szCs w:val="32"/>
          <w:highlight w:val="none"/>
        </w:rPr>
        <w:t>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论坛地点：</w:t>
      </w:r>
      <w:r>
        <w:rPr>
          <w:rFonts w:hint="eastAsia" w:ascii="方正仿宋_GBK" w:hAnsi="方正仿宋_GBK" w:eastAsia="方正仿宋_GBK" w:cs="方正仿宋_GBK"/>
          <w:color w:val="000000"/>
          <w:sz w:val="32"/>
          <w:szCs w:val="32"/>
          <w:highlight w:val="none"/>
          <w:lang w:eastAsia="zh-CN"/>
        </w:rPr>
        <w:t>甘肃国际会展中心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_GBK" w:hAnsi="方正仿宋_GBK" w:eastAsia="方正仿宋_GBK" w:cs="方正仿宋_GBK"/>
          <w:b/>
          <w:bCs/>
          <w:color w:val="000000"/>
          <w:sz w:val="32"/>
          <w:szCs w:val="32"/>
          <w:highlight w:val="none"/>
        </w:rPr>
      </w:pPr>
      <w:bookmarkStart w:id="29" w:name="_Toc1163"/>
      <w:bookmarkStart w:id="30" w:name="_Toc13412"/>
      <w:bookmarkStart w:id="31" w:name="_Toc18619"/>
      <w:bookmarkStart w:id="32" w:name="_Toc13790"/>
      <w:bookmarkStart w:id="33" w:name="_Toc19114"/>
      <w:bookmarkStart w:id="34" w:name="_Toc419985846"/>
      <w:r>
        <w:rPr>
          <w:rFonts w:hint="eastAsia" w:ascii="方正仿宋_GBK" w:hAnsi="方正仿宋_GBK" w:eastAsia="方正仿宋_GBK" w:cs="方正仿宋_GBK"/>
          <w:b/>
          <w:bCs/>
          <w:color w:val="000000"/>
          <w:sz w:val="32"/>
          <w:szCs w:val="32"/>
          <w:highlight w:val="none"/>
          <w:lang w:eastAsia="zh-CN"/>
        </w:rPr>
        <w:t>（三）</w:t>
      </w:r>
      <w:r>
        <w:rPr>
          <w:rFonts w:hint="eastAsia" w:ascii="方正仿宋_GBK" w:hAnsi="方正仿宋_GBK" w:eastAsia="方正仿宋_GBK" w:cs="方正仿宋_GBK"/>
          <w:b/>
          <w:bCs/>
          <w:color w:val="000000"/>
          <w:sz w:val="32"/>
          <w:szCs w:val="32"/>
          <w:highlight w:val="none"/>
        </w:rPr>
        <w:t>论坛</w:t>
      </w:r>
      <w:r>
        <w:rPr>
          <w:rFonts w:hint="eastAsia" w:ascii="方正仿宋_GBK" w:hAnsi="方正仿宋_GBK" w:eastAsia="方正仿宋_GBK" w:cs="方正仿宋_GBK"/>
          <w:b/>
          <w:bCs/>
          <w:color w:val="000000"/>
          <w:sz w:val="32"/>
          <w:szCs w:val="32"/>
          <w:highlight w:val="none"/>
          <w:lang w:eastAsia="zh-CN"/>
        </w:rPr>
        <w:t>主题、</w:t>
      </w:r>
      <w:r>
        <w:rPr>
          <w:rFonts w:hint="eastAsia" w:ascii="方正仿宋_GBK" w:hAnsi="方正仿宋_GBK" w:eastAsia="方正仿宋_GBK" w:cs="方正仿宋_GBK"/>
          <w:b/>
          <w:bCs/>
          <w:color w:val="000000"/>
          <w:sz w:val="32"/>
          <w:szCs w:val="32"/>
          <w:highlight w:val="none"/>
        </w:rPr>
        <w:t>宗旨及亮点</w:t>
      </w:r>
      <w:bookmarkEnd w:id="29"/>
      <w:bookmarkEnd w:id="30"/>
      <w:bookmarkEnd w:id="31"/>
      <w:bookmarkEnd w:id="32"/>
      <w:bookmarkEnd w:id="33"/>
      <w:bookmarkEnd w:id="34"/>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_GBK" w:hAnsi="方正仿宋_GBK" w:eastAsia="方正仿宋_GBK" w:cs="方正仿宋_GBK"/>
          <w:b/>
          <w:bCs/>
          <w:color w:val="000000"/>
          <w:sz w:val="32"/>
          <w:szCs w:val="32"/>
          <w:highlight w:val="none"/>
        </w:rPr>
      </w:pPr>
      <w:bookmarkStart w:id="35" w:name="_Toc419985847"/>
      <w:r>
        <w:rPr>
          <w:rFonts w:hint="eastAsia" w:ascii="方正仿宋_GBK" w:hAnsi="方正仿宋_GBK" w:eastAsia="方正仿宋_GBK" w:cs="方正仿宋_GBK"/>
          <w:b/>
          <w:bCs/>
          <w:color w:val="000000"/>
          <w:sz w:val="32"/>
          <w:szCs w:val="32"/>
          <w:highlight w:val="none"/>
          <w:lang w:val="en-US" w:eastAsia="zh-CN"/>
        </w:rPr>
        <w:t>1、</w:t>
      </w:r>
      <w:r>
        <w:rPr>
          <w:rFonts w:hint="eastAsia" w:ascii="方正仿宋_GBK" w:hAnsi="方正仿宋_GBK" w:eastAsia="方正仿宋_GBK" w:cs="方正仿宋_GBK"/>
          <w:b/>
          <w:bCs/>
          <w:color w:val="000000"/>
          <w:sz w:val="32"/>
          <w:szCs w:val="32"/>
          <w:highlight w:val="none"/>
        </w:rPr>
        <w:t>论坛主题</w:t>
      </w:r>
      <w:bookmarkEnd w:id="35"/>
    </w:p>
    <w:p>
      <w:pPr>
        <w:keepNext w:val="0"/>
        <w:keepLines w:val="0"/>
        <w:pageBreakBefore w:val="0"/>
        <w:widowControl w:val="0"/>
        <w:kinsoku/>
        <w:wordWrap/>
        <w:overflowPunct/>
        <w:topLinePunct w:val="0"/>
        <w:autoSpaceDE/>
        <w:autoSpaceDN/>
        <w:bidi w:val="0"/>
        <w:adjustRightInd/>
        <w:snapToGrid/>
        <w:spacing w:line="560" w:lineRule="exact"/>
        <w:ind w:right="0" w:rightChars="0" w:firstLine="960" w:firstLineChars="300"/>
        <w:textAlignment w:val="auto"/>
        <w:rPr>
          <w:rFonts w:hint="eastAsia" w:ascii="方正仿宋_GBK" w:hAnsi="方正仿宋_GBK" w:eastAsia="方正仿宋_GBK" w:cs="方正仿宋_GBK"/>
          <w:color w:val="000000"/>
          <w:sz w:val="32"/>
          <w:szCs w:val="32"/>
          <w:highlight w:val="none"/>
        </w:rPr>
      </w:pPr>
      <w:bookmarkStart w:id="36" w:name="_Toc419985848"/>
      <w:r>
        <w:rPr>
          <w:rFonts w:hint="eastAsia" w:ascii="方正仿宋_GBK" w:hAnsi="方正仿宋_GBK" w:eastAsia="方正仿宋_GBK" w:cs="方正仿宋_GBK"/>
          <w:color w:val="000000"/>
          <w:sz w:val="32"/>
          <w:szCs w:val="32"/>
          <w:highlight w:val="none"/>
        </w:rPr>
        <w:t>绿色发展</w:t>
      </w:r>
      <w:r>
        <w:rPr>
          <w:rFonts w:hint="eastAsia" w:ascii="方正仿宋_GBK" w:hAnsi="方正仿宋_GBK" w:eastAsia="方正仿宋_GBK" w:cs="方正仿宋_GBK"/>
          <w:color w:val="000000"/>
          <w:sz w:val="32"/>
          <w:szCs w:val="32"/>
          <w:highlight w:val="none"/>
          <w:lang w:val="en-US" w:eastAsia="zh-CN"/>
        </w:rPr>
        <w:t xml:space="preserve">   </w:t>
      </w:r>
      <w:r>
        <w:rPr>
          <w:rFonts w:hint="eastAsia" w:ascii="方正仿宋_GBK" w:hAnsi="方正仿宋_GBK" w:eastAsia="方正仿宋_GBK" w:cs="方正仿宋_GBK"/>
          <w:color w:val="000000"/>
          <w:sz w:val="32"/>
          <w:szCs w:val="32"/>
          <w:highlight w:val="none"/>
        </w:rPr>
        <w:t>乡村振兴</w:t>
      </w:r>
      <w:r>
        <w:rPr>
          <w:rFonts w:hint="eastAsia" w:ascii="方正仿宋_GBK" w:hAnsi="方正仿宋_GBK" w:eastAsia="方正仿宋_GBK" w:cs="方正仿宋_GBK"/>
          <w:color w:val="000000"/>
          <w:sz w:val="32"/>
          <w:szCs w:val="32"/>
          <w:highlight w:val="none"/>
          <w:lang w:val="en-US" w:eastAsia="zh-CN"/>
        </w:rPr>
        <w:t xml:space="preserve">    </w:t>
      </w:r>
      <w:r>
        <w:rPr>
          <w:rFonts w:hint="eastAsia" w:ascii="方正仿宋_GBK" w:hAnsi="方正仿宋_GBK" w:eastAsia="方正仿宋_GBK" w:cs="方正仿宋_GBK"/>
          <w:color w:val="000000"/>
          <w:sz w:val="32"/>
          <w:szCs w:val="32"/>
          <w:highlight w:val="none"/>
        </w:rPr>
        <w:t>增质保产</w:t>
      </w:r>
      <w:r>
        <w:rPr>
          <w:rFonts w:hint="eastAsia" w:ascii="方正仿宋_GBK" w:hAnsi="方正仿宋_GBK" w:eastAsia="方正仿宋_GBK" w:cs="方正仿宋_GBK"/>
          <w:color w:val="000000"/>
          <w:sz w:val="32"/>
          <w:szCs w:val="32"/>
          <w:highlight w:val="none"/>
          <w:lang w:val="en-US" w:eastAsia="zh-CN"/>
        </w:rPr>
        <w:t xml:space="preserve">   </w:t>
      </w:r>
      <w:r>
        <w:rPr>
          <w:rFonts w:hint="eastAsia" w:ascii="方正仿宋_GBK" w:hAnsi="方正仿宋_GBK" w:eastAsia="方正仿宋_GBK" w:cs="方正仿宋_GBK"/>
          <w:color w:val="000000"/>
          <w:sz w:val="32"/>
          <w:szCs w:val="32"/>
          <w:highlight w:val="none"/>
        </w:rPr>
        <w:t>脱贫攻坚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_GBK" w:hAnsi="方正仿宋_GBK" w:eastAsia="方正仿宋_GBK" w:cs="方正仿宋_GBK"/>
          <w:b/>
          <w:bCs/>
          <w:color w:val="000000"/>
          <w:sz w:val="32"/>
          <w:szCs w:val="32"/>
          <w:highlight w:val="none"/>
        </w:rPr>
      </w:pPr>
      <w:r>
        <w:rPr>
          <w:rFonts w:hint="eastAsia" w:ascii="方正仿宋_GBK" w:hAnsi="方正仿宋_GBK" w:eastAsia="方正仿宋_GBK" w:cs="方正仿宋_GBK"/>
          <w:b/>
          <w:bCs/>
          <w:color w:val="000000"/>
          <w:sz w:val="32"/>
          <w:szCs w:val="32"/>
          <w:highlight w:val="none"/>
        </w:rPr>
        <w:t>2、论坛宗旨</w:t>
      </w:r>
      <w:bookmarkEnd w:id="36"/>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方正仿宋_GBK" w:hAnsi="方正仿宋_GBK" w:eastAsia="方正仿宋_GBK" w:cs="方正仿宋_GBK"/>
          <w:color w:val="000000"/>
          <w:sz w:val="32"/>
          <w:szCs w:val="32"/>
          <w:highlight w:val="none"/>
        </w:rPr>
      </w:pPr>
      <w:bookmarkStart w:id="37" w:name="_Toc419985849"/>
      <w:r>
        <w:rPr>
          <w:rFonts w:hint="eastAsia" w:ascii="方正仿宋_GBK" w:hAnsi="方正仿宋_GBK" w:eastAsia="方正仿宋_GBK" w:cs="方正仿宋_GBK"/>
          <w:color w:val="000000"/>
          <w:sz w:val="32"/>
          <w:szCs w:val="32"/>
          <w:highlight w:val="none"/>
        </w:rPr>
        <w:t>近年来，我国大力推进农业现代化，取得了长足进步，目前全国主要农作物耕种收综合机械化水平已超过65%，农业科技进步贡献率超过57%，主要农产品人均占有量均超过世界平均水平，农产品供给极大丰富。相比较而言，农村在基础设施、公共服务、社会治理等方面差距相当大，为此我们要坚持农业现代化和农村现代化一体设计、一并推进，提高现代化多样技术在农村的推广与应用。为了解决这与世界粮食需求上涨之间的矛盾，农业现代化成为世界农业发展的必然趋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甘肃“一带一路”咽喉要道，交通网络发达，产业门类齐全、基础条件优越、发展潜力巨大，在全国区域发展格局中具有举足轻重的战略地位。由中国村镇发展促进会主办，以“绿色发展、保产增质、乡村振兴、脱贫攻坚”为主题通过主旨演讲、论坛交流和智慧农业展览展示等多种形式，聚集专家智慧，交流智慧农业最新研究进展，分享智慧农业应用案例和经验，探讨未来智慧农业科技创新所面临的机遇与挑战，助推我省乡村经济走出一条城乡融合、乡村振兴、各具特色的富民强之路，为我省打赢精准脱贫攻坚战，实现乡村振兴，全面建成小康社会、建设幸福美好新甘肃和开创富民兴陇新局面建言献策。</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_GBK" w:hAnsi="方正仿宋_GBK" w:eastAsia="方正仿宋_GBK" w:cs="方正仿宋_GBK"/>
          <w:b/>
          <w:bCs/>
          <w:color w:val="000000"/>
          <w:sz w:val="32"/>
          <w:szCs w:val="32"/>
          <w:highlight w:val="none"/>
        </w:rPr>
      </w:pPr>
      <w:r>
        <w:rPr>
          <w:rFonts w:hint="eastAsia" w:ascii="方正仿宋_GBK" w:hAnsi="方正仿宋_GBK" w:eastAsia="方正仿宋_GBK" w:cs="方正仿宋_GBK"/>
          <w:b/>
          <w:bCs/>
          <w:color w:val="000000"/>
          <w:sz w:val="32"/>
          <w:szCs w:val="32"/>
          <w:highlight w:val="none"/>
        </w:rPr>
        <w:t>3、论坛亮点</w:t>
      </w:r>
      <w:bookmarkEnd w:id="37"/>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420" w:leftChars="0" w:right="0" w:rightChars="0" w:hanging="420" w:firstLineChars="0"/>
        <w:textAlignment w:val="auto"/>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规格高：政府领导、</w:t>
      </w:r>
      <w:r>
        <w:rPr>
          <w:rFonts w:hint="eastAsia" w:ascii="方正仿宋_GBK" w:hAnsi="方正仿宋_GBK" w:eastAsia="方正仿宋_GBK" w:cs="方正仿宋_GBK"/>
          <w:color w:val="000000"/>
          <w:sz w:val="32"/>
          <w:szCs w:val="32"/>
          <w:highlight w:val="none"/>
          <w:lang w:eastAsia="zh-CN"/>
        </w:rPr>
        <w:t>国内外专家</w:t>
      </w:r>
      <w:r>
        <w:rPr>
          <w:rFonts w:hint="eastAsia" w:ascii="方正仿宋_GBK" w:hAnsi="方正仿宋_GBK" w:eastAsia="方正仿宋_GBK" w:cs="方正仿宋_GBK"/>
          <w:color w:val="000000"/>
          <w:sz w:val="32"/>
          <w:szCs w:val="32"/>
          <w:highlight w:val="none"/>
        </w:rPr>
        <w:t>、行业协会、业界精英参会</w:t>
      </w:r>
      <w:r>
        <w:rPr>
          <w:rFonts w:hint="eastAsia" w:ascii="方正仿宋_GBK" w:hAnsi="方正仿宋_GBK" w:eastAsia="方正仿宋_GBK" w:cs="方正仿宋_GBK"/>
          <w:color w:val="000000"/>
          <w:sz w:val="32"/>
          <w:szCs w:val="32"/>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420" w:leftChars="0" w:right="0" w:rightChars="0" w:hanging="420" w:firstLineChars="0"/>
        <w:textAlignment w:val="auto"/>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议题专：全球对话、政策解读、讨论话题有的放矢</w:t>
      </w:r>
      <w:r>
        <w:rPr>
          <w:rFonts w:hint="eastAsia" w:ascii="方正仿宋_GBK" w:hAnsi="方正仿宋_GBK" w:eastAsia="方正仿宋_GBK" w:cs="方正仿宋_GBK"/>
          <w:color w:val="000000"/>
          <w:sz w:val="32"/>
          <w:szCs w:val="32"/>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420" w:leftChars="0" w:right="0" w:rightChars="0" w:hanging="420" w:firstLineChars="0"/>
        <w:textAlignment w:val="auto"/>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市场大：价值凸显、商机对接、剑指优势产业核心</w:t>
      </w:r>
      <w:r>
        <w:rPr>
          <w:rFonts w:hint="eastAsia" w:ascii="方正仿宋_GBK" w:hAnsi="方正仿宋_GBK" w:eastAsia="方正仿宋_GBK" w:cs="方正仿宋_GBK"/>
          <w:color w:val="000000"/>
          <w:sz w:val="32"/>
          <w:szCs w:val="32"/>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420" w:leftChars="0" w:right="0" w:rightChars="0" w:hanging="420" w:firstLineChars="0"/>
        <w:textAlignment w:val="auto"/>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关注广：主流媒体、全程参与、高端盛会全球传播</w:t>
      </w:r>
      <w:r>
        <w:rPr>
          <w:rFonts w:hint="eastAsia" w:ascii="方正仿宋_GBK" w:hAnsi="方正仿宋_GBK" w:eastAsia="方正仿宋_GBK" w:cs="方正仿宋_GBK"/>
          <w:color w:val="000000"/>
          <w:sz w:val="32"/>
          <w:szCs w:val="32"/>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420" w:leftChars="0" w:right="0" w:rightChars="0" w:hanging="420" w:firstLineChars="0"/>
        <w:textAlignment w:val="auto"/>
        <w:rPr>
          <w:rFonts w:hint="eastAsia" w:ascii="方正仿宋_GBK" w:hAnsi="方正仿宋_GBK" w:eastAsia="方正仿宋_GBK" w:cs="方正仿宋_GBK"/>
          <w:b/>
          <w:bCs/>
          <w:color w:val="000000"/>
          <w:sz w:val="32"/>
          <w:szCs w:val="32"/>
          <w:highlight w:val="none"/>
          <w:lang w:val="en-US" w:eastAsia="zh-CN"/>
        </w:rPr>
      </w:pPr>
      <w:r>
        <w:rPr>
          <w:rFonts w:hint="eastAsia" w:ascii="方正仿宋_GBK" w:hAnsi="方正仿宋_GBK" w:eastAsia="方正仿宋_GBK" w:cs="方正仿宋_GBK"/>
          <w:color w:val="000000"/>
          <w:sz w:val="32"/>
          <w:szCs w:val="32"/>
          <w:highlight w:val="none"/>
        </w:rPr>
        <w:t>渠道宽：会展结合、平台多样、企业实现无缝对接</w:t>
      </w:r>
      <w:r>
        <w:rPr>
          <w:rFonts w:hint="eastAsia" w:ascii="方正仿宋_GBK" w:hAnsi="方正仿宋_GBK" w:eastAsia="方正仿宋_GBK" w:cs="方正仿宋_GBK"/>
          <w:color w:val="000000"/>
          <w:sz w:val="32"/>
          <w:szCs w:val="32"/>
          <w:highlight w:val="none"/>
          <w:lang w:eastAsia="zh-CN"/>
        </w:rPr>
        <w:t>；</w:t>
      </w:r>
      <w:bookmarkStart w:id="38" w:name="_Toc3142"/>
      <w:bookmarkStart w:id="39" w:name="_Toc419985850"/>
      <w:bookmarkStart w:id="40" w:name="_Toc11376"/>
      <w:bookmarkStart w:id="41" w:name="_Toc27453"/>
      <w:bookmarkStart w:id="42" w:name="_Toc24871"/>
      <w:bookmarkStart w:id="43" w:name="_Toc24755"/>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_GBK" w:hAnsi="方正仿宋_GBK" w:eastAsia="方正仿宋_GBK" w:cs="方正仿宋_GBK"/>
          <w:b/>
          <w:bCs/>
          <w:color w:val="000000"/>
          <w:sz w:val="32"/>
          <w:szCs w:val="32"/>
          <w:highlight w:val="none"/>
        </w:rPr>
      </w:pPr>
      <w:r>
        <w:rPr>
          <w:rFonts w:hint="eastAsia" w:ascii="方正仿宋_GBK" w:hAnsi="方正仿宋_GBK" w:eastAsia="方正仿宋_GBK" w:cs="方正仿宋_GBK"/>
          <w:b/>
          <w:bCs/>
          <w:color w:val="000000"/>
          <w:sz w:val="32"/>
          <w:szCs w:val="32"/>
          <w:highlight w:val="none"/>
          <w:lang w:val="en-US" w:eastAsia="zh-CN"/>
        </w:rPr>
        <w:t>（四）</w:t>
      </w:r>
      <w:r>
        <w:rPr>
          <w:rFonts w:hint="eastAsia" w:ascii="方正仿宋_GBK" w:hAnsi="方正仿宋_GBK" w:eastAsia="方正仿宋_GBK" w:cs="方正仿宋_GBK"/>
          <w:b/>
          <w:bCs/>
          <w:color w:val="000000"/>
          <w:sz w:val="32"/>
          <w:szCs w:val="32"/>
          <w:highlight w:val="none"/>
        </w:rPr>
        <w:t>论坛整体安排</w:t>
      </w:r>
      <w:bookmarkEnd w:id="38"/>
      <w:bookmarkEnd w:id="39"/>
      <w:bookmarkEnd w:id="40"/>
      <w:bookmarkEnd w:id="41"/>
      <w:bookmarkEnd w:id="42"/>
      <w:bookmarkEnd w:id="43"/>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方正仿宋_GBK" w:hAnsi="方正仿宋_GBK" w:eastAsia="方正仿宋_GBK" w:cs="方正仿宋_GBK"/>
          <w:color w:val="000000"/>
          <w:sz w:val="32"/>
          <w:szCs w:val="32"/>
          <w:highlight w:val="none"/>
          <w:lang w:eastAsia="zh-CN"/>
        </w:rPr>
      </w:pPr>
      <w:r>
        <w:rPr>
          <w:rFonts w:hint="eastAsia" w:ascii="方正仿宋_GBK" w:hAnsi="方正仿宋_GBK" w:eastAsia="方正仿宋_GBK" w:cs="方正仿宋_GBK"/>
          <w:color w:val="000000"/>
          <w:sz w:val="32"/>
          <w:szCs w:val="32"/>
          <w:highlight w:val="none"/>
        </w:rPr>
        <w:t>1、拟邀请发言嘉宾</w:t>
      </w:r>
      <w:r>
        <w:rPr>
          <w:rFonts w:hint="eastAsia" w:ascii="方正仿宋_GBK" w:hAnsi="方正仿宋_GBK" w:eastAsia="方正仿宋_GBK" w:cs="方正仿宋_GBK"/>
          <w:color w:val="000000"/>
          <w:sz w:val="32"/>
          <w:szCs w:val="32"/>
          <w:highlight w:val="none"/>
          <w:lang w:eastAsia="zh-CN"/>
        </w:rPr>
        <w:t>及参会嘉宾</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将邀请</w:t>
      </w:r>
      <w:r>
        <w:rPr>
          <w:rFonts w:hint="eastAsia" w:ascii="方正仿宋_GBK" w:hAnsi="方正仿宋_GBK" w:eastAsia="方正仿宋_GBK" w:cs="方正仿宋_GBK"/>
          <w:color w:val="000000"/>
          <w:sz w:val="32"/>
          <w:szCs w:val="32"/>
          <w:highlight w:val="none"/>
          <w:lang w:eastAsia="zh-CN"/>
        </w:rPr>
        <w:t>国家农业农村部、国家农业科学院、省委农办、省扶贫办、省农业农村厅、省农科院等领导嘉宾参与</w:t>
      </w:r>
      <w:r>
        <w:rPr>
          <w:rFonts w:hint="eastAsia" w:ascii="方正仿宋_GBK" w:hAnsi="方正仿宋_GBK" w:eastAsia="方正仿宋_GBK" w:cs="方正仿宋_GBK"/>
          <w:color w:val="000000"/>
          <w:sz w:val="32"/>
          <w:szCs w:val="32"/>
          <w:highlight w:val="none"/>
        </w:rPr>
        <w:t>，广泛邀请资深专家、学者、行业领袖等到会参会，拟邀请的嘉宾包含：</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420" w:leftChars="0" w:right="0" w:rightChars="0" w:hanging="420" w:firstLineChars="0"/>
        <w:textAlignment w:val="auto"/>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农业部门相关领导</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420" w:leftChars="0" w:right="0" w:rightChars="0" w:hanging="42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highlight w:val="none"/>
        </w:rPr>
        <w:t>农科院、中科院等科研单位院士</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420" w:leftChars="0" w:right="0" w:rightChars="0" w:hanging="420" w:firstLineChars="0"/>
        <w:textAlignment w:val="auto"/>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eastAsia="zh-CN"/>
        </w:rPr>
        <w:t>西北地区主管农业领导</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420" w:leftChars="0" w:right="0" w:rightChars="0" w:hanging="420" w:firstLineChars="0"/>
        <w:textAlignment w:val="auto"/>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全国各地有相关</w:t>
      </w:r>
      <w:r>
        <w:rPr>
          <w:rFonts w:hint="eastAsia" w:ascii="方正仿宋_GBK" w:hAnsi="方正仿宋_GBK" w:eastAsia="方正仿宋_GBK" w:cs="方正仿宋_GBK"/>
          <w:color w:val="000000"/>
          <w:sz w:val="32"/>
          <w:szCs w:val="32"/>
          <w:highlight w:val="none"/>
          <w:lang w:eastAsia="zh-CN"/>
        </w:rPr>
        <w:t>智慧农业</w:t>
      </w:r>
      <w:r>
        <w:rPr>
          <w:rFonts w:hint="eastAsia" w:ascii="方正仿宋_GBK" w:hAnsi="方正仿宋_GBK" w:eastAsia="方正仿宋_GBK" w:cs="方正仿宋_GBK"/>
          <w:color w:val="000000"/>
          <w:sz w:val="32"/>
          <w:szCs w:val="32"/>
          <w:highlight w:val="none"/>
        </w:rPr>
        <w:t>基地建设经验的地区领导与专家</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420" w:leftChars="0" w:right="0" w:rightChars="0" w:hanging="420" w:firstLineChars="0"/>
        <w:textAlignment w:val="auto"/>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eastAsia="zh-CN"/>
        </w:rPr>
        <w:t>西北区域产业示范园、种植基地及企业代表</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420" w:leftChars="0" w:right="0" w:rightChars="0" w:hanging="420" w:firstLineChars="0"/>
        <w:textAlignment w:val="auto"/>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各农业合作社、家庭农场、相关种植户等</w:t>
      </w:r>
    </w:p>
    <w:p>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420" w:leftChars="0" w:hanging="420" w:firstLineChars="0"/>
        <w:textAlignment w:val="auto"/>
        <w:rPr>
          <w:rFonts w:hint="eastAsia" w:ascii="方正仿宋_GBK" w:hAnsi="方正仿宋_GBK" w:eastAsia="方正仿宋_GBK" w:cs="方正仿宋_GBK"/>
          <w:color w:val="000000"/>
          <w:sz w:val="32"/>
          <w:szCs w:val="32"/>
          <w:highlight w:val="none"/>
          <w:lang w:eastAsia="zh-CN"/>
        </w:rPr>
      </w:pPr>
      <w:r>
        <w:rPr>
          <w:rFonts w:hint="eastAsia" w:ascii="方正仿宋_GBK" w:hAnsi="方正仿宋_GBK" w:eastAsia="方正仿宋_GBK" w:cs="方正仿宋_GBK"/>
          <w:color w:val="000000"/>
          <w:sz w:val="32"/>
          <w:szCs w:val="32"/>
          <w:highlight w:val="none"/>
          <w:lang w:eastAsia="zh-CN"/>
        </w:rPr>
        <w:t>各大媒体代表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960" w:rightChars="0" w:firstLine="643" w:firstLineChars="200"/>
        <w:textAlignment w:val="auto"/>
        <w:rPr>
          <w:rFonts w:hint="eastAsia" w:ascii="方正仿宋_GBK" w:hAnsi="方正仿宋_GBK" w:eastAsia="方正仿宋_GBK" w:cs="方正仿宋_GBK"/>
          <w:b/>
          <w:bCs/>
          <w:color w:val="000000"/>
          <w:sz w:val="32"/>
          <w:szCs w:val="32"/>
          <w:highlight w:val="none"/>
          <w:lang w:val="en-US" w:eastAsia="zh-CN"/>
        </w:rPr>
      </w:pPr>
      <w:r>
        <w:rPr>
          <w:rFonts w:hint="eastAsia" w:ascii="方正仿宋_GBK" w:hAnsi="方正仿宋_GBK" w:eastAsia="方正仿宋_GBK" w:cs="方正仿宋_GBK"/>
          <w:b/>
          <w:bCs/>
          <w:color w:val="000000"/>
          <w:sz w:val="32"/>
          <w:szCs w:val="32"/>
          <w:highlight w:val="none"/>
          <w:lang w:val="en-US" w:eastAsia="zh-CN"/>
        </w:rPr>
        <w:t>2、日程安排（拟邀请名单）</w:t>
      </w:r>
    </w:p>
    <w:tbl>
      <w:tblPr>
        <w:tblStyle w:val="8"/>
        <w:tblW w:w="9399" w:type="dxa"/>
        <w:tblInd w:w="-1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2823"/>
        <w:gridCol w:w="4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8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000000"/>
                <w:sz w:val="24"/>
                <w:szCs w:val="24"/>
                <w:highlight w:val="none"/>
                <w:vertAlign w:val="baseline"/>
                <w:lang w:eastAsia="zh-CN"/>
              </w:rPr>
            </w:pPr>
            <w:r>
              <w:rPr>
                <w:rFonts w:hint="eastAsia" w:ascii="方正仿宋_GBK" w:hAnsi="方正仿宋_GBK" w:eastAsia="方正仿宋_GBK" w:cs="方正仿宋_GBK"/>
                <w:sz w:val="24"/>
                <w:szCs w:val="24"/>
              </w:rPr>
              <w:t>时间</w:t>
            </w:r>
          </w:p>
        </w:tc>
        <w:tc>
          <w:tcPr>
            <w:tcW w:w="282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000000"/>
                <w:sz w:val="24"/>
                <w:szCs w:val="24"/>
                <w:highlight w:val="none"/>
                <w:vertAlign w:val="baseline"/>
                <w:lang w:eastAsia="zh-CN"/>
              </w:rPr>
            </w:pPr>
            <w:r>
              <w:rPr>
                <w:rFonts w:hint="eastAsia" w:ascii="方正仿宋_GBK" w:hAnsi="方正仿宋_GBK" w:eastAsia="方正仿宋_GBK" w:cs="方正仿宋_GBK"/>
                <w:sz w:val="24"/>
                <w:szCs w:val="24"/>
              </w:rPr>
              <w:t>议程</w:t>
            </w:r>
          </w:p>
        </w:tc>
        <w:tc>
          <w:tcPr>
            <w:tcW w:w="489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000000"/>
                <w:sz w:val="24"/>
                <w:szCs w:val="24"/>
                <w:highlight w:val="none"/>
                <w:vertAlign w:val="baseline"/>
                <w:lang w:eastAsia="zh-CN"/>
              </w:rPr>
            </w:pPr>
            <w:r>
              <w:rPr>
                <w:rFonts w:hint="eastAsia" w:ascii="方正仿宋_GBK" w:hAnsi="方正仿宋_GBK" w:eastAsia="方正仿宋_GBK" w:cs="方正仿宋_GBK"/>
                <w:sz w:val="24"/>
                <w:szCs w:val="24"/>
              </w:rPr>
              <w:t>发言人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8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20" w:lineRule="exact"/>
              <w:ind w:right="-70" w:rightChars="0"/>
              <w:jc w:val="center"/>
              <w:textAlignment w:val="auto"/>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kern w:val="2"/>
                <w:sz w:val="24"/>
                <w:szCs w:val="24"/>
                <w:lang w:val="en-US" w:eastAsia="zh-CN" w:bidi="ar-SA"/>
              </w:rPr>
              <w:t>9:00-9:20</w:t>
            </w:r>
          </w:p>
        </w:tc>
        <w:tc>
          <w:tcPr>
            <w:tcW w:w="2823"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20" w:lineRule="exact"/>
              <w:ind w:right="-42" w:rightChars="0"/>
              <w:jc w:val="center"/>
              <w:textAlignment w:val="auto"/>
              <w:rPr>
                <w:rFonts w:hint="eastAsia" w:ascii="方正仿宋_GBK" w:hAnsi="方正仿宋_GBK" w:eastAsia="方正仿宋_GBK" w:cs="方正仿宋_GBK"/>
                <w:color w:val="000000"/>
                <w:sz w:val="24"/>
                <w:szCs w:val="24"/>
                <w:highlight w:val="none"/>
                <w:vertAlign w:val="baseline"/>
                <w:lang w:eastAsia="zh-CN"/>
              </w:rPr>
            </w:pPr>
            <w:r>
              <w:rPr>
                <w:rFonts w:hint="eastAsia" w:ascii="方正仿宋_GBK" w:hAnsi="方正仿宋_GBK" w:eastAsia="方正仿宋_GBK" w:cs="方正仿宋_GBK"/>
                <w:kern w:val="2"/>
                <w:sz w:val="24"/>
                <w:szCs w:val="24"/>
                <w:lang w:val="en-US" w:eastAsia="zh-CN" w:bidi="ar-SA"/>
              </w:rPr>
              <w:t>论坛致辞</w:t>
            </w:r>
          </w:p>
        </w:tc>
        <w:tc>
          <w:tcPr>
            <w:tcW w:w="489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20" w:lineRule="exact"/>
              <w:ind w:right="-132" w:rightChars="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省农业部门领导领导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8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20" w:lineRule="exact"/>
              <w:ind w:right="-70" w:rightChars="0"/>
              <w:jc w:val="center"/>
              <w:textAlignment w:val="auto"/>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kern w:val="2"/>
                <w:sz w:val="24"/>
                <w:szCs w:val="24"/>
                <w:lang w:val="en-US" w:eastAsia="zh-CN" w:bidi="ar-SA"/>
              </w:rPr>
              <w:t>9:20—9:50</w:t>
            </w:r>
          </w:p>
        </w:tc>
        <w:tc>
          <w:tcPr>
            <w:tcW w:w="2823"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20" w:lineRule="exact"/>
              <w:ind w:right="-42" w:rightChars="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中国特色农业现状和未来</w:t>
            </w:r>
          </w:p>
        </w:tc>
        <w:tc>
          <w:tcPr>
            <w:tcW w:w="489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20" w:lineRule="exact"/>
              <w:ind w:right="-132" w:rightChars="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农业部农村经济体制与经营管理司原司长</w:t>
            </w:r>
          </w:p>
          <w:p>
            <w:pPr>
              <w:pStyle w:val="2"/>
              <w:keepNext w:val="0"/>
              <w:keepLines w:val="0"/>
              <w:pageBreakBefore w:val="0"/>
              <w:widowControl w:val="0"/>
              <w:kinsoku/>
              <w:wordWrap/>
              <w:overflowPunct/>
              <w:topLinePunct w:val="0"/>
              <w:autoSpaceDE/>
              <w:autoSpaceDN/>
              <w:bidi w:val="0"/>
              <w:adjustRightInd/>
              <w:snapToGrid/>
              <w:spacing w:line="520" w:lineRule="exact"/>
              <w:ind w:right="-132" w:rightChars="0" w:firstLine="3840" w:firstLineChars="160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张红宇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8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20" w:lineRule="exact"/>
              <w:ind w:right="-70" w:rightChars="0"/>
              <w:jc w:val="center"/>
              <w:textAlignment w:val="auto"/>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kern w:val="2"/>
                <w:sz w:val="24"/>
                <w:szCs w:val="24"/>
                <w:lang w:val="en-US" w:eastAsia="zh-CN" w:bidi="ar-SA"/>
              </w:rPr>
              <w:t>9:50-10:20</w:t>
            </w:r>
          </w:p>
        </w:tc>
        <w:tc>
          <w:tcPr>
            <w:tcW w:w="2823"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20" w:lineRule="exact"/>
              <w:ind w:right="-42" w:rightChars="0"/>
              <w:jc w:val="center"/>
              <w:textAlignment w:val="auto"/>
              <w:rPr>
                <w:rFonts w:hint="eastAsia" w:ascii="方正仿宋_GBK" w:hAnsi="方正仿宋_GBK" w:eastAsia="方正仿宋_GBK" w:cs="方正仿宋_GBK"/>
                <w:color w:val="000000"/>
                <w:sz w:val="24"/>
                <w:szCs w:val="24"/>
                <w:highlight w:val="none"/>
                <w:vertAlign w:val="baseline"/>
                <w:lang w:eastAsia="zh-CN"/>
              </w:rPr>
            </w:pPr>
            <w:r>
              <w:rPr>
                <w:rFonts w:hint="eastAsia" w:ascii="方正仿宋_GBK" w:hAnsi="方正仿宋_GBK" w:eastAsia="方正仿宋_GBK" w:cs="方正仿宋_GBK"/>
                <w:kern w:val="2"/>
                <w:sz w:val="24"/>
                <w:szCs w:val="24"/>
                <w:lang w:val="en-US" w:eastAsia="zh-CN" w:bidi="ar-SA"/>
              </w:rPr>
              <w:t>农机装备智能化发展展望</w:t>
            </w:r>
          </w:p>
        </w:tc>
        <w:tc>
          <w:tcPr>
            <w:tcW w:w="489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20" w:lineRule="exact"/>
              <w:ind w:right="30" w:rightChars="0"/>
              <w:jc w:val="center"/>
              <w:textAlignment w:val="auto"/>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kern w:val="2"/>
                <w:sz w:val="24"/>
                <w:szCs w:val="24"/>
                <w:lang w:val="en-US" w:eastAsia="zh-CN" w:bidi="ar-SA"/>
              </w:rPr>
              <w:t>中国人工智能学会常务理事、国家农业信息化研究中心主任、中国工程院院士  赵春江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8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20" w:lineRule="exact"/>
              <w:ind w:right="-70" w:rightChars="0"/>
              <w:jc w:val="center"/>
              <w:textAlignment w:val="auto"/>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kern w:val="2"/>
                <w:sz w:val="24"/>
                <w:szCs w:val="24"/>
                <w:lang w:val="en-US" w:eastAsia="zh-CN" w:bidi="ar-SA"/>
              </w:rPr>
              <w:t>10:20-10:50</w:t>
            </w:r>
          </w:p>
        </w:tc>
        <w:tc>
          <w:tcPr>
            <w:tcW w:w="2823"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20" w:lineRule="exact"/>
              <w:ind w:right="-16" w:rightChars="0"/>
              <w:jc w:val="center"/>
              <w:textAlignment w:val="auto"/>
              <w:rPr>
                <w:rFonts w:hint="eastAsia" w:ascii="方正仿宋_GBK" w:hAnsi="方正仿宋_GBK" w:eastAsia="方正仿宋_GBK" w:cs="方正仿宋_GBK"/>
                <w:color w:val="000000"/>
                <w:sz w:val="24"/>
                <w:szCs w:val="24"/>
                <w:highlight w:val="none"/>
                <w:vertAlign w:val="baseline"/>
                <w:lang w:eastAsia="zh-CN"/>
              </w:rPr>
            </w:pPr>
            <w:r>
              <w:rPr>
                <w:rFonts w:hint="eastAsia" w:ascii="方正仿宋_GBK" w:hAnsi="方正仿宋_GBK" w:eastAsia="方正仿宋_GBK" w:cs="方正仿宋_GBK"/>
                <w:kern w:val="2"/>
                <w:sz w:val="24"/>
                <w:szCs w:val="24"/>
                <w:lang w:val="en-US" w:eastAsia="zh-CN" w:bidi="ar-SA"/>
              </w:rPr>
              <w:t>我国农业装备智能化发展趋势</w:t>
            </w:r>
          </w:p>
        </w:tc>
        <w:tc>
          <w:tcPr>
            <w:tcW w:w="489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20" w:lineRule="exact"/>
              <w:ind w:right="-121" w:rightChars="0"/>
              <w:jc w:val="center"/>
              <w:textAlignment w:val="auto"/>
              <w:rPr>
                <w:rFonts w:hint="eastAsia" w:ascii="方正仿宋_GBK" w:hAnsi="方正仿宋_GBK" w:eastAsia="方正仿宋_GBK" w:cs="方正仿宋_GBK"/>
                <w:color w:val="000000"/>
                <w:sz w:val="24"/>
                <w:szCs w:val="24"/>
                <w:highlight w:val="none"/>
                <w:vertAlign w:val="baseline"/>
                <w:lang w:val="en-US" w:eastAsia="zh-CN"/>
              </w:rPr>
            </w:pPr>
            <w:r>
              <w:rPr>
                <w:rFonts w:hint="eastAsia" w:ascii="方正仿宋_GBK" w:hAnsi="方正仿宋_GBK" w:eastAsia="方正仿宋_GBK" w:cs="方正仿宋_GBK"/>
                <w:kern w:val="2"/>
                <w:sz w:val="24"/>
                <w:szCs w:val="24"/>
                <w:lang w:val="en-US" w:eastAsia="zh-CN" w:bidi="ar-SA"/>
              </w:rPr>
              <w:t>中国农机院科技部部长            杨炳南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8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20" w:lineRule="exact"/>
              <w:ind w:right="-16" w:rightChars="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10:50-11:20</w:t>
            </w:r>
          </w:p>
        </w:tc>
        <w:tc>
          <w:tcPr>
            <w:tcW w:w="2823"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20" w:lineRule="exact"/>
              <w:ind w:right="-16" w:rightChars="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水肥一体化广泛运用</w:t>
            </w:r>
          </w:p>
        </w:tc>
        <w:tc>
          <w:tcPr>
            <w:tcW w:w="489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20" w:lineRule="exact"/>
              <w:ind w:right="-16" w:rightChars="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知名企业代表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8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20" w:lineRule="exact"/>
              <w:ind w:right="-16" w:rightChars="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11:20-11：40</w:t>
            </w:r>
          </w:p>
        </w:tc>
        <w:tc>
          <w:tcPr>
            <w:tcW w:w="2823"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20" w:lineRule="exact"/>
              <w:ind w:right="-16" w:rightChars="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精准农业技术</w:t>
            </w:r>
          </w:p>
        </w:tc>
        <w:tc>
          <w:tcPr>
            <w:tcW w:w="489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20" w:lineRule="exact"/>
              <w:ind w:right="-16" w:rightChars="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中国工程院院士、华南农业大学教授罗锡文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8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20" w:lineRule="exact"/>
              <w:ind w:right="-16" w:rightChars="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11:40-12:00</w:t>
            </w:r>
          </w:p>
        </w:tc>
        <w:tc>
          <w:tcPr>
            <w:tcW w:w="2823"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20" w:lineRule="exact"/>
              <w:ind w:right="-16" w:rightChars="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林果业高效种植的发展</w:t>
            </w:r>
          </w:p>
        </w:tc>
        <w:tc>
          <w:tcPr>
            <w:tcW w:w="489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20" w:lineRule="exact"/>
              <w:ind w:right="-16" w:rightChars="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知名企业代表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8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20" w:lineRule="exact"/>
              <w:ind w:right="-16" w:rightChars="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12：00-14：00</w:t>
            </w:r>
          </w:p>
        </w:tc>
        <w:tc>
          <w:tcPr>
            <w:tcW w:w="2823"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20" w:lineRule="exact"/>
              <w:ind w:right="-16" w:rightChars="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午餐休息</w:t>
            </w:r>
          </w:p>
        </w:tc>
        <w:tc>
          <w:tcPr>
            <w:tcW w:w="489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20" w:lineRule="exact"/>
              <w:ind w:right="-16" w:rightChars="0"/>
              <w:jc w:val="center"/>
              <w:textAlignment w:val="auto"/>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8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20" w:lineRule="exact"/>
              <w:ind w:right="-16" w:rightChars="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14:10-14:40</w:t>
            </w:r>
          </w:p>
        </w:tc>
        <w:tc>
          <w:tcPr>
            <w:tcW w:w="2823"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20" w:lineRule="exact"/>
              <w:ind w:right="-16" w:rightChars="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农业社会化服务的探索与实践</w:t>
            </w:r>
          </w:p>
        </w:tc>
        <w:tc>
          <w:tcPr>
            <w:tcW w:w="489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20" w:lineRule="exact"/>
              <w:ind w:left="3840" w:right="-16" w:rightChars="0" w:hanging="3840" w:hangingChars="160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中国农技推广中心科技与体系处 处长</w:t>
            </w:r>
          </w:p>
          <w:p>
            <w:pPr>
              <w:pStyle w:val="2"/>
              <w:keepNext w:val="0"/>
              <w:keepLines w:val="0"/>
              <w:pageBreakBefore w:val="0"/>
              <w:widowControl w:val="0"/>
              <w:kinsoku/>
              <w:wordWrap/>
              <w:overflowPunct/>
              <w:topLinePunct w:val="0"/>
              <w:autoSpaceDE/>
              <w:autoSpaceDN/>
              <w:bidi w:val="0"/>
              <w:adjustRightInd/>
              <w:snapToGrid/>
              <w:spacing w:line="520" w:lineRule="exact"/>
              <w:ind w:left="3832" w:leftChars="1596" w:right="-16" w:rightChars="0" w:hanging="480" w:hangingChars="20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     熊红利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8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20" w:lineRule="exact"/>
              <w:ind w:right="-16" w:rightChars="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14：40-15:10</w:t>
            </w:r>
          </w:p>
        </w:tc>
        <w:tc>
          <w:tcPr>
            <w:tcW w:w="2823"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20" w:lineRule="exact"/>
              <w:ind w:right="-16" w:rightChars="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林果业农机装备智能化技术现状与途径</w:t>
            </w:r>
          </w:p>
        </w:tc>
        <w:tc>
          <w:tcPr>
            <w:tcW w:w="489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20" w:lineRule="exact"/>
              <w:ind w:right="-16" w:rightChars="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农业部南京首席专家               金诚谦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8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20" w:lineRule="exact"/>
              <w:ind w:right="-16" w:rightChars="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15：10-15:30</w:t>
            </w:r>
          </w:p>
        </w:tc>
        <w:tc>
          <w:tcPr>
            <w:tcW w:w="2823"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20" w:lineRule="exact"/>
              <w:ind w:right="-16" w:rightChars="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配合智慧农业，助力节水灌溉发展运用</w:t>
            </w:r>
          </w:p>
        </w:tc>
        <w:tc>
          <w:tcPr>
            <w:tcW w:w="489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20" w:lineRule="exact"/>
              <w:ind w:right="-16" w:rightChars="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中国轻工业塑料加工协会            万 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8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20" w:lineRule="exact"/>
              <w:ind w:right="-16" w:rightChars="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15:30-15:50</w:t>
            </w:r>
          </w:p>
        </w:tc>
        <w:tc>
          <w:tcPr>
            <w:tcW w:w="2823"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20" w:lineRule="exact"/>
              <w:ind w:right="-16" w:rightChars="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中检智慧平台优势，助推现代农业发展</w:t>
            </w:r>
          </w:p>
        </w:tc>
        <w:tc>
          <w:tcPr>
            <w:tcW w:w="489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20" w:lineRule="exact"/>
              <w:ind w:left="4080" w:right="-16" w:rightChars="0" w:hanging="4080" w:hangingChars="170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中国检验认证集团农业产业标准化中心</w:t>
            </w:r>
          </w:p>
          <w:p>
            <w:pPr>
              <w:pStyle w:val="2"/>
              <w:keepNext w:val="0"/>
              <w:keepLines w:val="0"/>
              <w:pageBreakBefore w:val="0"/>
              <w:widowControl w:val="0"/>
              <w:kinsoku/>
              <w:wordWrap/>
              <w:overflowPunct/>
              <w:topLinePunct w:val="0"/>
              <w:autoSpaceDE/>
              <w:autoSpaceDN/>
              <w:bidi w:val="0"/>
              <w:adjustRightInd/>
              <w:snapToGrid/>
              <w:spacing w:line="520" w:lineRule="exact"/>
              <w:ind w:left="4070" w:leftChars="1938" w:right="-16" w:rightChars="0" w:firstLine="0" w:firstLineChars="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张 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8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20" w:lineRule="exact"/>
              <w:ind w:right="-16" w:rightChars="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15:50-16:30</w:t>
            </w:r>
          </w:p>
        </w:tc>
        <w:tc>
          <w:tcPr>
            <w:tcW w:w="2823"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20" w:lineRule="exact"/>
              <w:ind w:right="-16" w:rightChars="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特色农业种植发展探讨</w:t>
            </w:r>
          </w:p>
        </w:tc>
        <w:tc>
          <w:tcPr>
            <w:tcW w:w="489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20" w:lineRule="exact"/>
              <w:ind w:right="-16" w:rightChars="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院士、专家、知名企业代表</w:t>
            </w:r>
          </w:p>
        </w:tc>
      </w:tr>
    </w:tbl>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方正仿宋_GBK" w:hAnsi="方正仿宋_GBK" w:eastAsia="方正仿宋_GBK" w:cs="方正仿宋_GBK"/>
          <w:color w:val="000000"/>
          <w:sz w:val="32"/>
          <w:szCs w:val="32"/>
          <w:highlight w:val="none"/>
          <w:lang w:eastAsia="zh-CN"/>
        </w:rPr>
      </w:pPr>
      <w:r>
        <w:rPr>
          <w:rFonts w:hint="eastAsia" w:ascii="方正仿宋_GBK" w:hAnsi="方正仿宋_GBK" w:eastAsia="方正仿宋_GBK" w:cs="方正仿宋_GBK"/>
          <w:color w:val="000000"/>
          <w:sz w:val="32"/>
          <w:szCs w:val="32"/>
          <w:highlight w:val="none"/>
        </w:rPr>
        <w:t>注：与会发言嘉宾根据邀请情况随时调整，最终以组委会现场公布的为准</w:t>
      </w:r>
      <w:r>
        <w:rPr>
          <w:rFonts w:hint="eastAsia" w:ascii="方正仿宋_GBK" w:hAnsi="方正仿宋_GBK" w:eastAsia="方正仿宋_GBK" w:cs="方正仿宋_GBK"/>
          <w:color w:val="000000"/>
          <w:sz w:val="32"/>
          <w:szCs w:val="32"/>
          <w:highlight w:val="none"/>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60" w:rightChars="0" w:firstLine="643" w:firstLineChars="200"/>
        <w:jc w:val="left"/>
        <w:textAlignment w:val="auto"/>
        <w:rPr>
          <w:rFonts w:hint="eastAsia" w:ascii="方正仿宋_GBK" w:hAnsi="方正仿宋_GBK" w:eastAsia="方正仿宋_GBK" w:cs="方正仿宋_GBK"/>
          <w:b/>
          <w:bCs w:val="0"/>
          <w:kern w:val="2"/>
          <w:sz w:val="32"/>
          <w:szCs w:val="32"/>
          <w:lang w:val="en-US" w:eastAsia="zh-CN" w:bidi="ar-SA"/>
        </w:rPr>
      </w:pPr>
      <w:r>
        <w:rPr>
          <w:rFonts w:hint="eastAsia" w:ascii="方正仿宋_GBK" w:hAnsi="方正仿宋_GBK" w:eastAsia="方正仿宋_GBK" w:cs="方正仿宋_GBK"/>
          <w:b/>
          <w:bCs w:val="0"/>
          <w:kern w:val="2"/>
          <w:sz w:val="32"/>
          <w:szCs w:val="32"/>
          <w:lang w:val="en-US" w:eastAsia="zh-CN" w:bidi="ar-SA"/>
        </w:rPr>
        <w:t>十三、西北地区智慧农业科技植保论坛</w:t>
      </w:r>
    </w:p>
    <w:p>
      <w:pPr>
        <w:pStyle w:val="2"/>
        <w:ind w:right="80" w:rightChars="0" w:firstLine="640" w:firstLineChars="200"/>
        <w:rPr>
          <w:rFonts w:hint="default" w:ascii="方正仿宋_GBK" w:hAnsi="方正仿宋_GBK" w:eastAsia="方正仿宋_GBK" w:cs="方正仿宋_GBK"/>
          <w:b w:val="0"/>
          <w:bCs w:val="0"/>
          <w:color w:val="000000"/>
          <w:kern w:val="2"/>
          <w:sz w:val="32"/>
          <w:szCs w:val="32"/>
          <w:highlight w:val="none"/>
          <w:u w:val="none"/>
          <w:lang w:val="en-US" w:eastAsia="zh-CN" w:bidi="ar-SA"/>
        </w:rPr>
      </w:pPr>
      <w:r>
        <w:rPr>
          <w:rFonts w:hint="default" w:ascii="方正仿宋_GBK" w:hAnsi="方正仿宋_GBK" w:eastAsia="方正仿宋_GBK" w:cs="方正仿宋_GBK"/>
          <w:b w:val="0"/>
          <w:bCs w:val="0"/>
          <w:color w:val="000000"/>
          <w:kern w:val="2"/>
          <w:sz w:val="32"/>
          <w:szCs w:val="32"/>
          <w:highlight w:val="none"/>
          <w:u w:val="none"/>
          <w:lang w:val="en-US" w:eastAsia="zh-CN" w:bidi="ar-SA"/>
        </w:rPr>
        <w:t>把推进农业科技创新作为“三农”工作的重点，其中对农业植保科技提出许多明确要求，在我国农业科技发展史上具有重大意义</w:t>
      </w:r>
      <w:r>
        <w:rPr>
          <w:rFonts w:hint="eastAsia" w:ascii="方正仿宋_GBK" w:hAnsi="方正仿宋_GBK" w:eastAsia="方正仿宋_GBK" w:cs="方正仿宋_GBK"/>
          <w:b w:val="0"/>
          <w:bCs w:val="0"/>
          <w:color w:val="000000"/>
          <w:kern w:val="2"/>
          <w:sz w:val="32"/>
          <w:szCs w:val="32"/>
          <w:highlight w:val="none"/>
          <w:u w:val="none"/>
          <w:lang w:val="en-US" w:eastAsia="zh-CN" w:bidi="ar-SA"/>
        </w:rPr>
        <w:t>，甘肃作为西北五省之一，植保工作一直是重中之重，召开本次西北地区智慧农业科技论坛，邀请国内外顶尖植保企业、专家、学者汇聚一堂，针对西北植保问题，寻根诊脉。</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60" w:rightChars="0" w:firstLine="643" w:firstLineChars="200"/>
        <w:jc w:val="left"/>
        <w:textAlignment w:val="auto"/>
        <w:rPr>
          <w:rFonts w:hint="eastAsia" w:ascii="方正仿宋_GBK" w:hAnsi="方正仿宋_GBK" w:eastAsia="方正仿宋_GBK" w:cs="方正仿宋_GBK"/>
          <w:b/>
          <w:bCs w:val="0"/>
          <w:kern w:val="2"/>
          <w:sz w:val="32"/>
          <w:szCs w:val="32"/>
          <w:lang w:val="en-US" w:eastAsia="zh-CN" w:bidi="ar-SA"/>
        </w:rPr>
      </w:pPr>
      <w:r>
        <w:rPr>
          <w:rFonts w:hint="eastAsia" w:ascii="方正仿宋_GBK" w:hAnsi="方正仿宋_GBK" w:eastAsia="方正仿宋_GBK" w:cs="方正仿宋_GBK"/>
          <w:b/>
          <w:bCs w:val="0"/>
          <w:kern w:val="2"/>
          <w:sz w:val="32"/>
          <w:szCs w:val="32"/>
          <w:lang w:val="en-US" w:eastAsia="zh-CN" w:bidi="ar-SA"/>
        </w:rPr>
        <w:t>十四、农业合作社联合社集采节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方正仿宋_GBK" w:hAnsi="方正仿宋_GBK" w:eastAsia="方正仿宋_GBK" w:cs="方正仿宋_GBK"/>
          <w:b w:val="0"/>
          <w:bCs w:val="0"/>
          <w:color w:val="000000"/>
          <w:sz w:val="32"/>
          <w:szCs w:val="32"/>
          <w:highlight w:val="none"/>
          <w:u w:val="none"/>
          <w:lang w:val="en-US" w:eastAsia="zh-CN"/>
        </w:rPr>
      </w:pPr>
      <w:r>
        <w:rPr>
          <w:rFonts w:hint="eastAsia" w:ascii="方正仿宋_GBK" w:hAnsi="方正仿宋_GBK" w:eastAsia="方正仿宋_GBK" w:cs="方正仿宋_GBK"/>
          <w:b w:val="0"/>
          <w:bCs w:val="0"/>
          <w:color w:val="000000"/>
          <w:sz w:val="32"/>
          <w:szCs w:val="32"/>
          <w:highlight w:val="none"/>
          <w:u w:val="none"/>
          <w:lang w:val="en-US" w:eastAsia="zh-CN"/>
        </w:rPr>
        <w:t>农民专业合作社联合社作为政府与社员农民之间的政策信息传达中心，在农业现代产业化经营中发挥着重要作用。本次活动市场部经过多次对甘肃当地的合作社，及种植大户的沟通，以及组委会专程到甘肃拜访当地农业合作社联合社，了解到合作社在指导农民农资产品采购、农业种植问题等方面急需帮助，双方为更好的加快本地农业现代化发展、更快的提高农民种植技术，达成本次活动共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方正仿宋_GBK" w:hAnsi="方正仿宋_GBK" w:eastAsia="方正仿宋_GBK" w:cs="方正仿宋_GBK"/>
          <w:b w:val="0"/>
          <w:bCs w:val="0"/>
          <w:color w:val="000000"/>
          <w:sz w:val="32"/>
          <w:szCs w:val="32"/>
          <w:highlight w:val="none"/>
          <w:u w:val="none"/>
          <w:lang w:val="en-US" w:eastAsia="zh-CN"/>
        </w:rPr>
      </w:pPr>
      <w:r>
        <w:rPr>
          <w:rFonts w:hint="eastAsia" w:ascii="方正仿宋_GBK" w:hAnsi="方正仿宋_GBK" w:eastAsia="方正仿宋_GBK" w:cs="方正仿宋_GBK"/>
          <w:b w:val="0"/>
          <w:bCs w:val="0"/>
          <w:color w:val="000000"/>
          <w:sz w:val="32"/>
          <w:szCs w:val="32"/>
          <w:highlight w:val="none"/>
          <w:u w:val="none"/>
          <w:lang w:val="en-US" w:eastAsia="zh-CN"/>
        </w:rPr>
        <w:t>由当地农民专业合作社联合当地乡村工作站，组织专业种植合作社及种植大户积极参与本次活动，由组委会联合知名企业、专家为本次活动提供农业生产产品推广及技术</w:t>
      </w:r>
      <w:r>
        <w:rPr>
          <w:rFonts w:hint="eastAsia" w:ascii="方正仿宋_GBK" w:hAnsi="方正仿宋_GBK" w:eastAsia="方正仿宋_GBK" w:cs="方正仿宋_GBK"/>
          <w:b w:val="0"/>
          <w:bCs w:val="0"/>
          <w:color w:val="auto"/>
          <w:sz w:val="32"/>
          <w:szCs w:val="32"/>
          <w:highlight w:val="none"/>
          <w:u w:val="none"/>
          <w:lang w:val="en-US" w:eastAsia="zh-CN"/>
        </w:rPr>
        <w:t>解答</w:t>
      </w:r>
      <w:r>
        <w:rPr>
          <w:rFonts w:hint="eastAsia" w:ascii="方正仿宋_GBK" w:hAnsi="方正仿宋_GBK" w:eastAsia="方正仿宋_GBK" w:cs="方正仿宋_GBK"/>
          <w:b w:val="0"/>
          <w:bCs w:val="0"/>
          <w:color w:val="000000"/>
          <w:sz w:val="32"/>
          <w:szCs w:val="32"/>
          <w:highlight w:val="none"/>
          <w:u w:val="none"/>
          <w:lang w:val="en-US" w:eastAsia="zh-CN"/>
        </w:rPr>
        <w:t>，助推当地优质农产品知名度，在为当地农民实现致富梦提供帮助中也更好的宣传推广销售农户优质产品。</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60" w:rightChars="0" w:firstLine="643" w:firstLineChars="200"/>
        <w:textAlignment w:val="auto"/>
        <w:rPr>
          <w:rFonts w:hint="eastAsia" w:ascii="方正仿宋_GBK" w:hAnsi="方正仿宋_GBK" w:eastAsia="方正仿宋_GBK" w:cs="方正仿宋_GBK"/>
          <w:b/>
          <w:bCs/>
          <w:color w:val="000000"/>
          <w:kern w:val="2"/>
          <w:sz w:val="32"/>
          <w:szCs w:val="32"/>
          <w:highlight w:val="none"/>
          <w:u w:val="none"/>
          <w:lang w:val="en-US" w:eastAsia="zh-CN" w:bidi="ar-SA"/>
        </w:rPr>
      </w:pPr>
      <w:r>
        <w:rPr>
          <w:rFonts w:hint="eastAsia" w:ascii="方正仿宋_GBK" w:hAnsi="方正仿宋_GBK" w:eastAsia="方正仿宋_GBK" w:cs="方正仿宋_GBK"/>
          <w:b/>
          <w:bCs/>
          <w:color w:val="000000"/>
          <w:kern w:val="2"/>
          <w:sz w:val="32"/>
          <w:szCs w:val="32"/>
          <w:highlight w:val="none"/>
          <w:u w:val="none"/>
          <w:lang w:val="en-US" w:eastAsia="zh-CN" w:bidi="ar-SA"/>
        </w:rPr>
        <w:t>十五、火爆农资大讲堂（甘肃站）农资新零售峰会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960" w:rightChars="0"/>
        <w:textAlignment w:val="auto"/>
        <w:rPr>
          <w:rFonts w:hint="eastAsia" w:ascii="方正仿宋_GBK" w:hAnsi="方正仿宋_GBK" w:eastAsia="方正仿宋_GBK" w:cs="方正仿宋_GBK"/>
          <w:b w:val="0"/>
          <w:bCs w:val="0"/>
          <w:color w:val="000000"/>
          <w:kern w:val="2"/>
          <w:sz w:val="32"/>
          <w:szCs w:val="32"/>
          <w:highlight w:val="none"/>
          <w:u w:val="none"/>
          <w:lang w:val="en-US" w:eastAsia="zh-CN" w:bidi="ar-SA"/>
        </w:rPr>
      </w:pPr>
      <w:r>
        <w:rPr>
          <w:rFonts w:hint="eastAsia" w:ascii="方正仿宋_GBK" w:hAnsi="方正仿宋_GBK" w:eastAsia="方正仿宋_GBK" w:cs="方正仿宋_GBK"/>
          <w:b/>
          <w:bCs/>
          <w:color w:val="000000"/>
          <w:kern w:val="2"/>
          <w:sz w:val="32"/>
          <w:szCs w:val="32"/>
          <w:highlight w:val="none"/>
          <w:u w:val="none"/>
          <w:lang w:val="en-US" w:eastAsia="zh-CN" w:bidi="ar-SA"/>
        </w:rPr>
        <w:t xml:space="preserve">      主题：新零售—新电商—新市场</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right="0" w:rightChars="0"/>
        <w:textAlignment w:val="auto"/>
        <w:rPr>
          <w:rFonts w:hint="eastAsia" w:ascii="方正仿宋_GBK" w:hAnsi="方正仿宋_GBK" w:eastAsia="方正仿宋_GBK" w:cs="方正仿宋_GBK"/>
          <w:b w:val="0"/>
          <w:bCs w:val="0"/>
          <w:color w:val="000000"/>
          <w:kern w:val="2"/>
          <w:sz w:val="32"/>
          <w:szCs w:val="32"/>
          <w:highlight w:val="none"/>
          <w:u w:val="none"/>
          <w:lang w:val="en-US" w:eastAsia="zh-CN" w:bidi="ar-SA"/>
        </w:rPr>
      </w:pPr>
      <w:r>
        <w:rPr>
          <w:rFonts w:hint="eastAsia" w:ascii="方正仿宋_GBK" w:hAnsi="方正仿宋_GBK" w:eastAsia="方正仿宋_GBK" w:cs="方正仿宋_GBK"/>
          <w:b w:val="0"/>
          <w:bCs w:val="0"/>
          <w:color w:val="000000"/>
          <w:sz w:val="32"/>
          <w:szCs w:val="32"/>
          <w:highlight w:val="none"/>
          <w:u w:val="none"/>
          <w:lang w:val="en-US" w:eastAsia="zh-CN"/>
        </w:rPr>
        <w:t>①活动背景：西北地区</w:t>
      </w:r>
      <w:r>
        <w:rPr>
          <w:rFonts w:hint="eastAsia" w:ascii="方正仿宋_GBK" w:hAnsi="方正仿宋_GBK" w:eastAsia="方正仿宋_GBK" w:cs="方正仿宋_GBK"/>
          <w:b w:val="0"/>
          <w:bCs w:val="0"/>
          <w:color w:val="000000"/>
          <w:kern w:val="2"/>
          <w:sz w:val="32"/>
          <w:szCs w:val="32"/>
          <w:highlight w:val="none"/>
          <w:u w:val="none"/>
          <w:lang w:val="en-US" w:eastAsia="zh-CN" w:bidi="ar-SA"/>
        </w:rPr>
        <w:t>特色农业种植作物种类繁多、且面积广，必然对农业种植产业要求多、需求量大。在我们展会前期调研期间，多地、多县的种植大户和合作社均提到农资零售的专业化和专业度，当地农户迫切急需对于农资专业化的系统学习和提升，自己专业的合理化的采购意见。</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right="0" w:rightChars="0"/>
        <w:textAlignment w:val="auto"/>
        <w:rPr>
          <w:rFonts w:hint="eastAsia" w:ascii="方正仿宋_GBK" w:hAnsi="方正仿宋_GBK" w:eastAsia="方正仿宋_GBK" w:cs="方正仿宋_GBK"/>
          <w:b w:val="0"/>
          <w:bCs w:val="0"/>
          <w:color w:val="000000"/>
          <w:kern w:val="2"/>
          <w:sz w:val="32"/>
          <w:szCs w:val="32"/>
          <w:highlight w:val="none"/>
          <w:u w:val="none"/>
          <w:lang w:val="en-US" w:eastAsia="zh-CN" w:bidi="ar-SA"/>
        </w:rPr>
      </w:pPr>
      <w:r>
        <w:rPr>
          <w:rFonts w:hint="eastAsia" w:ascii="方正仿宋_GBK" w:hAnsi="方正仿宋_GBK" w:eastAsia="方正仿宋_GBK" w:cs="方正仿宋_GBK"/>
          <w:b w:val="0"/>
          <w:bCs w:val="0"/>
          <w:color w:val="000000"/>
          <w:sz w:val="32"/>
          <w:szCs w:val="32"/>
          <w:highlight w:val="none"/>
          <w:u w:val="none"/>
          <w:lang w:val="en-US" w:eastAsia="zh-CN"/>
        </w:rPr>
        <w:t>②活动内容</w:t>
      </w:r>
      <w:r>
        <w:rPr>
          <w:rFonts w:hint="eastAsia" w:ascii="方正仿宋_GBK" w:hAnsi="方正仿宋_GBK" w:eastAsia="方正仿宋_GBK" w:cs="方正仿宋_GBK"/>
          <w:b w:val="0"/>
          <w:bCs w:val="0"/>
          <w:color w:val="000000"/>
          <w:kern w:val="2"/>
          <w:sz w:val="32"/>
          <w:szCs w:val="32"/>
          <w:highlight w:val="none"/>
          <w:u w:val="none"/>
          <w:lang w:val="en-US" w:eastAsia="zh-CN" w:bidi="ar-SA"/>
        </w:rPr>
        <w:t>：这年头，作为一个农资经销商，谁不想垄断经营一个爆品啊？</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right="0" w:rightChars="0"/>
        <w:textAlignment w:val="auto"/>
        <w:rPr>
          <w:rFonts w:hint="eastAsia" w:ascii="方正仿宋_GBK" w:hAnsi="方正仿宋_GBK" w:eastAsia="方正仿宋_GBK" w:cs="方正仿宋_GBK"/>
          <w:b w:val="0"/>
          <w:bCs w:val="0"/>
          <w:color w:val="000000"/>
          <w:kern w:val="2"/>
          <w:sz w:val="32"/>
          <w:szCs w:val="32"/>
          <w:highlight w:val="none"/>
          <w:u w:val="none"/>
          <w:lang w:val="en-US" w:eastAsia="zh-CN" w:bidi="ar-SA"/>
        </w:rPr>
      </w:pPr>
      <w:r>
        <w:rPr>
          <w:rFonts w:hint="eastAsia" w:ascii="方正仿宋_GBK" w:hAnsi="方正仿宋_GBK" w:eastAsia="方正仿宋_GBK" w:cs="方正仿宋_GBK"/>
          <w:b w:val="0"/>
          <w:bCs w:val="0"/>
          <w:color w:val="000000"/>
          <w:kern w:val="2"/>
          <w:sz w:val="32"/>
          <w:szCs w:val="32"/>
          <w:highlight w:val="none"/>
          <w:u w:val="none"/>
          <w:lang w:val="en-US" w:eastAsia="zh-CN" w:bidi="ar-SA"/>
        </w:rPr>
        <w:t>很多时候，一个产品的火爆，可以成就一家农资企业，同时也帮到了种植大户。那么，那种爆品在哪里？什么是新零售？农资行业的新零售又是什么呢？农资行业的新零售是把虚拟的技术与农资结合起来，线上线下融合，提高生产和流通效率。那未来1-2年，农资新零售将如何发展？农资终端将如何实现完美转型？12月11-12日，近500名种植大户、农资大咖将齐聚甘肃兰州，共同商讨解决之道！</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方正仿宋_GBK" w:hAnsi="方正仿宋_GBK" w:eastAsia="方正仿宋_GBK" w:cs="方正仿宋_GBK"/>
          <w:b w:val="0"/>
          <w:bCs w:val="0"/>
          <w:color w:val="000000"/>
          <w:kern w:val="2"/>
          <w:sz w:val="32"/>
          <w:szCs w:val="32"/>
          <w:highlight w:val="none"/>
          <w:u w:val="none"/>
          <w:lang w:val="en-US" w:eastAsia="zh-CN" w:bidi="ar-SA"/>
        </w:rPr>
      </w:pPr>
      <w:r>
        <w:rPr>
          <w:rFonts w:hint="eastAsia" w:ascii="方正仿宋_GBK" w:hAnsi="方正仿宋_GBK" w:eastAsia="方正仿宋_GBK" w:cs="方正仿宋_GBK"/>
          <w:b w:val="0"/>
          <w:bCs w:val="0"/>
          <w:color w:val="000000"/>
          <w:kern w:val="2"/>
          <w:sz w:val="32"/>
          <w:szCs w:val="32"/>
          <w:highlight w:val="none"/>
          <w:u w:val="none"/>
          <w:lang w:val="en-US" w:eastAsia="zh-CN" w:bidi="ar-SA"/>
        </w:rPr>
        <w:t>火爆农资大讲堂（兰州站）盛大开幕，面对面选品，签约合作一步到位！如何在农资经营中求生存？选择一款爆品？本次活动搭建平台，邀请企业登台打擂与经销商、种植大户等面对面了解产品，了解企业，签约合作，一步到位！</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right="0" w:rightChars="0"/>
        <w:textAlignment w:val="auto"/>
        <w:rPr>
          <w:rFonts w:hint="eastAsia" w:ascii="方正仿宋_GBK" w:hAnsi="方正仿宋_GBK" w:eastAsia="方正仿宋_GBK" w:cs="方正仿宋_GBK"/>
          <w:b w:val="0"/>
          <w:bCs w:val="0"/>
          <w:color w:val="000000"/>
          <w:sz w:val="32"/>
          <w:szCs w:val="32"/>
          <w:highlight w:val="none"/>
          <w:u w:val="none"/>
          <w:lang w:val="en-US" w:eastAsia="zh-CN"/>
        </w:rPr>
      </w:pPr>
      <w:r>
        <w:rPr>
          <w:rFonts w:hint="eastAsia" w:ascii="方正仿宋_GBK" w:hAnsi="方正仿宋_GBK" w:eastAsia="方正仿宋_GBK" w:cs="方正仿宋_GBK"/>
          <w:b w:val="0"/>
          <w:bCs w:val="0"/>
          <w:color w:val="000000"/>
          <w:sz w:val="32"/>
          <w:szCs w:val="32"/>
          <w:highlight w:val="none"/>
          <w:u w:val="none"/>
          <w:lang w:val="en-US" w:eastAsia="zh-CN"/>
        </w:rPr>
        <w:t>③预达效果：将企业产品一手给到使用者，真正实现双赢！</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right="0" w:rightChars="0"/>
        <w:textAlignment w:val="auto"/>
        <w:rPr>
          <w:rFonts w:hint="eastAsia" w:ascii="方正仿宋_GBK" w:hAnsi="方正仿宋_GBK" w:eastAsia="方正仿宋_GBK" w:cs="方正仿宋_GBK"/>
          <w:b w:val="0"/>
          <w:bCs w:val="0"/>
          <w:color w:val="000000"/>
          <w:sz w:val="32"/>
          <w:szCs w:val="32"/>
          <w:highlight w:val="none"/>
          <w:u w:val="none"/>
          <w:lang w:val="en-US" w:eastAsia="zh-CN"/>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right="0" w:rightChars="0"/>
        <w:textAlignment w:val="auto"/>
        <w:rPr>
          <w:rFonts w:hint="eastAsia" w:ascii="方正仿宋_GBK" w:hAnsi="方正仿宋_GBK" w:eastAsia="方正仿宋_GBK" w:cs="方正仿宋_GBK"/>
          <w:b w:val="0"/>
          <w:bCs w:val="0"/>
          <w:color w:val="000000"/>
          <w:sz w:val="32"/>
          <w:szCs w:val="32"/>
          <w:highlight w:val="none"/>
          <w:u w:val="none"/>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60" w:rightChars="0" w:firstLine="643" w:firstLineChars="200"/>
        <w:textAlignment w:val="auto"/>
        <w:rPr>
          <w:rFonts w:hint="eastAsia" w:ascii="方正仿宋_GBK" w:hAnsi="方正仿宋_GBK" w:eastAsia="方正仿宋_GBK" w:cs="方正仿宋_GBK"/>
          <w:b/>
          <w:bCs/>
          <w:color w:val="000000"/>
          <w:kern w:val="2"/>
          <w:sz w:val="32"/>
          <w:szCs w:val="32"/>
          <w:highlight w:val="none"/>
          <w:u w:val="none"/>
          <w:lang w:val="en-US" w:eastAsia="zh-CN" w:bidi="ar-SA"/>
        </w:rPr>
      </w:pPr>
      <w:r>
        <w:rPr>
          <w:rFonts w:hint="eastAsia" w:ascii="方正仿宋_GBK" w:hAnsi="方正仿宋_GBK" w:eastAsia="方正仿宋_GBK" w:cs="方正仿宋_GBK"/>
          <w:b/>
          <w:bCs/>
          <w:color w:val="000000"/>
          <w:kern w:val="2"/>
          <w:sz w:val="32"/>
          <w:szCs w:val="32"/>
          <w:highlight w:val="none"/>
          <w:u w:val="none"/>
          <w:lang w:val="en-US" w:eastAsia="zh-CN" w:bidi="ar-SA"/>
        </w:rPr>
        <w:t>十六、科技兴农·高标准农田建设项目对接会</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right="0" w:rightChars="0"/>
        <w:textAlignment w:val="auto"/>
        <w:rPr>
          <w:rFonts w:hint="eastAsia" w:ascii="方正仿宋_GBK" w:hAnsi="方正仿宋_GBK" w:eastAsia="方正仿宋_GBK" w:cs="方正仿宋_GBK"/>
          <w:b w:val="0"/>
          <w:bCs w:val="0"/>
          <w:color w:val="000000"/>
          <w:sz w:val="32"/>
          <w:szCs w:val="32"/>
          <w:highlight w:val="none"/>
          <w:u w:val="none"/>
          <w:lang w:val="en-US" w:eastAsia="zh-CN"/>
        </w:rPr>
      </w:pPr>
      <w:r>
        <w:rPr>
          <w:rFonts w:hint="eastAsia" w:ascii="方正仿宋_GBK" w:hAnsi="方正仿宋_GBK" w:eastAsia="方正仿宋_GBK" w:cs="方正仿宋_GBK"/>
          <w:b w:val="0"/>
          <w:bCs w:val="0"/>
          <w:color w:val="000000"/>
          <w:sz w:val="32"/>
          <w:szCs w:val="32"/>
          <w:highlight w:val="none"/>
          <w:u w:val="none"/>
          <w:lang w:val="en-US" w:eastAsia="zh-CN"/>
        </w:rPr>
        <w:t>高标准农田建设项目对接会 建设高标准农田是改善农业基础、提高耕地质量，实施“藏粮于地、 藏粮于技”战略的重要举措，是推进农业供给侧结构改革、促进农业产业扩量 提质的重要行动。全国各地都在将高标准农田建设项目放到全面打赢脱贫攻坚 战、实施乡村振兴战略的大盘子，高标准设计、多要素整合、大力度推进，为 不断夯实乡村振兴的产业基础，加快农业和农村经济高质量发展打基础。建设 高标准农田也是提高农业综合生产能力，保障国家粮食安全的必然要求。为有 效推动农业科技进步，推广优良品种和集成使用的农业技术，尤其是发展高效 节水灌溉和旱作农业。在山西及甘肃两省，高效节水灌溉显得尤为重要。我司 将借助本次展会，邀请省、市、县等农业主管部门领导莅临现场，就具体高标 准农田建设项目搭建政府与企业沟通的桥梁，更好的服务企业，解决现实项目 问题，真正做到服务企业、解决农田灌溉问题。</w:t>
      </w:r>
    </w:p>
    <w:p>
      <w:pPr>
        <w:keepNext w:val="0"/>
        <w:keepLines w:val="0"/>
        <w:pageBreakBefore w:val="0"/>
        <w:kinsoku/>
        <w:overflowPunct/>
        <w:topLinePunct w:val="0"/>
        <w:autoSpaceDE/>
        <w:autoSpaceDN/>
        <w:bidi w:val="0"/>
        <w:adjustRightInd/>
        <w:snapToGrid/>
        <w:spacing w:line="560" w:lineRule="exact"/>
        <w:ind w:firstLine="660"/>
        <w:textAlignment w:val="auto"/>
        <w:rPr>
          <w:rFonts w:hint="eastAsia" w:ascii="方正仿宋_GBK" w:hAnsi="方正仿宋_GBK" w:eastAsia="方正仿宋_GBK" w:cs="方正仿宋_GBK"/>
          <w:b/>
          <w:bCs w:val="0"/>
          <w:color w:val="auto"/>
          <w:kern w:val="2"/>
          <w:sz w:val="32"/>
          <w:szCs w:val="32"/>
          <w:lang w:val="en-US" w:eastAsia="zh-CN" w:bidi="ar-SA"/>
        </w:rPr>
      </w:pPr>
      <w:r>
        <w:rPr>
          <w:rFonts w:hint="eastAsia" w:ascii="方正仿宋_GBK" w:hAnsi="方正仿宋_GBK" w:eastAsia="方正仿宋_GBK" w:cs="方正仿宋_GBK"/>
          <w:b/>
          <w:bCs w:val="0"/>
          <w:color w:val="auto"/>
          <w:kern w:val="2"/>
          <w:sz w:val="32"/>
          <w:szCs w:val="32"/>
          <w:lang w:val="en-US" w:eastAsia="zh-CN" w:bidi="ar-SA"/>
        </w:rPr>
        <w:t>十七、精准扶贫，农业设施装备及农资捐赠仪式</w:t>
      </w:r>
    </w:p>
    <w:p>
      <w:pPr>
        <w:keepNext w:val="0"/>
        <w:keepLines w:val="0"/>
        <w:pageBreakBefore w:val="0"/>
        <w:widowControl w:val="0"/>
        <w:kinsoku/>
        <w:wordWrap/>
        <w:overflowPunct/>
        <w:topLinePunct w:val="0"/>
        <w:autoSpaceDE/>
        <w:autoSpaceDN/>
        <w:bidi w:val="0"/>
        <w:adjustRightInd/>
        <w:snapToGrid/>
        <w:spacing w:line="560" w:lineRule="exact"/>
        <w:ind w:firstLine="658"/>
        <w:textAlignment w:val="auto"/>
        <w:rPr>
          <w:rFonts w:hint="eastAsia"/>
          <w:lang w:eastAsia="zh-CN"/>
        </w:rPr>
      </w:pPr>
      <w:r>
        <w:rPr>
          <w:rFonts w:hint="eastAsia" w:ascii="方正仿宋_GBK" w:hAnsi="方正仿宋_GBK" w:eastAsia="方正仿宋_GBK" w:cs="方正仿宋_GBK"/>
          <w:b w:val="0"/>
          <w:bCs/>
          <w:color w:val="auto"/>
          <w:kern w:val="2"/>
          <w:sz w:val="32"/>
          <w:szCs w:val="32"/>
          <w:lang w:val="en-US" w:eastAsia="zh-CN" w:bidi="ar-SA"/>
        </w:rPr>
        <w:t>组委会邀请国内外知名品牌农业设施装备企业及肥料，农药，种子企业精准扶贫捐赠仪式，针对贫困需要帮扶的农户大力发展精准扶贫。</w:t>
      </w:r>
    </w:p>
    <w:p>
      <w:pPr>
        <w:keepNext w:val="0"/>
        <w:keepLines w:val="0"/>
        <w:pageBreakBefore w:val="0"/>
        <w:kinsoku/>
        <w:overflowPunct/>
        <w:topLinePunct w:val="0"/>
        <w:autoSpaceDE w:val="0"/>
        <w:autoSpaceDN w:val="0"/>
        <w:bidi w:val="0"/>
        <w:adjustRightInd w:val="0"/>
        <w:snapToGrid/>
        <w:spacing w:line="560" w:lineRule="exact"/>
        <w:ind w:firstLine="643" w:firstLineChars="200"/>
        <w:jc w:val="left"/>
        <w:textAlignment w:val="auto"/>
        <w:rPr>
          <w:rFonts w:hint="eastAsia" w:ascii="方正仿宋_GBK" w:hAnsi="方正仿宋_GBK" w:eastAsia="方正仿宋_GBK" w:cs="方正仿宋_GBK"/>
          <w:b/>
          <w:bCs/>
          <w:sz w:val="32"/>
          <w:szCs w:val="32"/>
          <w:lang w:val="zh-CN"/>
        </w:rPr>
      </w:pPr>
      <w:r>
        <w:rPr>
          <w:rFonts w:hint="eastAsia" w:ascii="方正仿宋_GBK" w:hAnsi="方正仿宋_GBK" w:eastAsia="方正仿宋_GBK" w:cs="方正仿宋_GBK"/>
          <w:b/>
          <w:bCs/>
          <w:sz w:val="32"/>
          <w:szCs w:val="32"/>
          <w:lang w:val="zh-CN"/>
        </w:rPr>
        <w:t>十八、甘肃（兰州）智慧农业展览会组委会</w:t>
      </w:r>
    </w:p>
    <w:p>
      <w:pPr>
        <w:pStyle w:val="2"/>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rPr>
        <w:t>联系人：</w:t>
      </w:r>
      <w:r>
        <w:rPr>
          <w:rFonts w:hint="eastAsia" w:ascii="方正仿宋_GBK" w:hAnsi="方正仿宋_GBK" w:eastAsia="方正仿宋_GBK" w:cs="方正仿宋_GBK"/>
          <w:b w:val="0"/>
          <w:bCs w:val="0"/>
          <w:sz w:val="32"/>
          <w:szCs w:val="32"/>
          <w:lang w:val="en-US" w:eastAsia="zh-CN"/>
        </w:rPr>
        <w:t>吴鹏云</w:t>
      </w:r>
    </w:p>
    <w:p>
      <w:pPr>
        <w:pStyle w:val="2"/>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方正仿宋_GBK" w:hAnsi="方正仿宋_GBK" w:eastAsia="方正仿宋_GBK" w:cs="方正仿宋_GBK"/>
          <w:b w:val="0"/>
          <w:bCs w:val="0"/>
          <w:w w:val="90"/>
          <w:sz w:val="32"/>
          <w:szCs w:val="32"/>
          <w:highlight w:val="none"/>
          <w:lang w:val="en-US" w:eastAsia="zh-CN"/>
        </w:rPr>
      </w:pPr>
      <w:r>
        <w:rPr>
          <w:rFonts w:hint="eastAsia" w:ascii="方正仿宋_GBK" w:hAnsi="方正仿宋_GBK" w:eastAsia="方正仿宋_GBK" w:cs="方正仿宋_GBK"/>
          <w:b w:val="0"/>
          <w:bCs w:val="0"/>
          <w:sz w:val="32"/>
          <w:szCs w:val="32"/>
        </w:rPr>
        <w:t>电  话</w:t>
      </w:r>
      <w:r>
        <w:rPr>
          <w:rFonts w:hint="eastAsia" w:ascii="方正仿宋_GBK" w:hAnsi="方正仿宋_GBK" w:eastAsia="方正仿宋_GBK" w:cs="方正仿宋_GBK"/>
          <w:b w:val="0"/>
          <w:bCs w:val="0"/>
          <w:sz w:val="32"/>
          <w:szCs w:val="32"/>
          <w:highlight w:val="none"/>
        </w:rPr>
        <w:t>：</w:t>
      </w:r>
      <w:r>
        <w:rPr>
          <w:rFonts w:hint="eastAsia" w:ascii="方正仿宋_GBK" w:hAnsi="方正仿宋_GBK" w:eastAsia="方正仿宋_GBK" w:cs="方正仿宋_GBK"/>
          <w:b w:val="0"/>
          <w:bCs w:val="0"/>
          <w:w w:val="90"/>
          <w:sz w:val="32"/>
          <w:szCs w:val="32"/>
          <w:highlight w:val="none"/>
          <w:lang w:val="en-US" w:eastAsia="zh-CN"/>
        </w:rPr>
        <w:t>166 1979 7615</w:t>
      </w:r>
    </w:p>
    <w:p>
      <w:pPr>
        <w:pStyle w:val="2"/>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网  址：</w:t>
      </w: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HYPERLINK "http://www.weaexpo.com" </w:instrText>
      </w:r>
      <w:r>
        <w:rPr>
          <w:rFonts w:hint="eastAsia" w:ascii="方正仿宋_GBK" w:hAnsi="方正仿宋_GBK" w:eastAsia="方正仿宋_GBK" w:cs="方正仿宋_GBK"/>
          <w:b w:val="0"/>
          <w:bCs w:val="0"/>
          <w:sz w:val="32"/>
          <w:szCs w:val="32"/>
        </w:rPr>
        <w:fldChar w:fldCharType="separate"/>
      </w:r>
      <w:r>
        <w:rPr>
          <w:rStyle w:val="11"/>
          <w:rFonts w:hint="eastAsia" w:ascii="方正仿宋_GBK" w:hAnsi="方正仿宋_GBK" w:eastAsia="方正仿宋_GBK" w:cs="方正仿宋_GBK"/>
          <w:b w:val="0"/>
          <w:bCs w:val="0"/>
          <w:sz w:val="32"/>
          <w:szCs w:val="32"/>
        </w:rPr>
        <w:t>www.weaexpo.com</w:t>
      </w:r>
      <w:r>
        <w:rPr>
          <w:rStyle w:val="11"/>
          <w:rFonts w:hint="eastAsia" w:ascii="方正仿宋_GBK" w:hAnsi="方正仿宋_GBK" w:eastAsia="方正仿宋_GBK" w:cs="方正仿宋_GBK"/>
          <w:b w:val="0"/>
          <w:bCs w:val="0"/>
          <w:sz w:val="32"/>
          <w:szCs w:val="32"/>
        </w:rPr>
        <w:fldChar w:fldCharType="end"/>
      </w:r>
    </w:p>
    <w:p>
      <w:pPr>
        <w:pStyle w:val="2"/>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地  址：甘肃省兰州市甘肃国际会展中心</w:t>
      </w:r>
    </w:p>
    <w:p>
      <w:pPr>
        <w:pStyle w:val="2"/>
        <w:keepNext w:val="0"/>
        <w:keepLines w:val="0"/>
        <w:pageBreakBefore w:val="0"/>
        <w:kinsoku/>
        <w:overflowPunct/>
        <w:topLinePunct w:val="0"/>
        <w:bidi w:val="0"/>
        <w:snapToGrid/>
        <w:spacing w:line="560" w:lineRule="exact"/>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val="0"/>
          <w:sz w:val="28"/>
          <w:szCs w:val="28"/>
          <w:lang w:val="zh-CN"/>
        </w:rPr>
      </w:pPr>
    </w:p>
    <w:sectPr>
      <w:footerReference r:id="rId3" w:type="default"/>
      <w:pgSz w:w="11906" w:h="16838"/>
      <w:pgMar w:top="2098" w:right="1418" w:bottom="1418"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embedRegular r:id="rId1" w:fontKey="{79A61E13-CE1E-42C5-8307-8B2FEB9EB886}"/>
  </w:font>
  <w:font w:name="方正大标宋简体">
    <w:panose1 w:val="02000000000000000000"/>
    <w:charset w:val="86"/>
    <w:family w:val="auto"/>
    <w:pitch w:val="default"/>
    <w:sig w:usb0="00000001" w:usb1="08000000" w:usb2="00000000" w:usb3="00000000" w:csb0="00040000" w:csb1="00000000"/>
    <w:embedRegular r:id="rId2" w:fontKey="{140B14E0-D956-47C8-8AFF-3B6891313AEC}"/>
  </w:font>
  <w:font w:name="方正小标宋简体">
    <w:panose1 w:val="02000000000000000000"/>
    <w:charset w:val="86"/>
    <w:family w:val="script"/>
    <w:pitch w:val="default"/>
    <w:sig w:usb0="00000001" w:usb1="08000000" w:usb2="00000000" w:usb3="00000000" w:csb0="00040000" w:csb1="00000000"/>
    <w:embedRegular r:id="rId3" w:fontKey="{E19FBF1A-EC49-441D-8AEC-0D8544C35E27}"/>
  </w:font>
  <w:font w:name="华文仿宋">
    <w:panose1 w:val="02010600040101010101"/>
    <w:charset w:val="86"/>
    <w:family w:val="auto"/>
    <w:pitch w:val="default"/>
    <w:sig w:usb0="00000287" w:usb1="080F0000" w:usb2="00000000" w:usb3="00000000" w:csb0="0004009F" w:csb1="DFD70000"/>
    <w:embedRegular r:id="rId4" w:fontKey="{FF65B4EE-14F8-4885-953C-16CC9DC5ACCD}"/>
  </w:font>
  <w:font w:name="方正仿宋_GBK">
    <w:panose1 w:val="03000509000000000000"/>
    <w:charset w:val="86"/>
    <w:family w:val="auto"/>
    <w:pitch w:val="default"/>
    <w:sig w:usb0="00000001" w:usb1="080E0000" w:usb2="00000000" w:usb3="00000000" w:csb0="00040000" w:csb1="00000000"/>
    <w:embedRegular r:id="rId5" w:fontKey="{5A8064CD-E9E4-4D51-AFD1-59CC88BFB87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a:effectLst/>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zh-CN"/>
                            </w:rPr>
                            <w:t>-</w:t>
                          </w:r>
                          <w:r>
                            <w:rPr>
                              <w:sz w:val="18"/>
                              <w:lang w:val="zh-CN"/>
                            </w:rPr>
                            <w:t xml:space="preserve"> 1 -</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ql5uc8AAAAFAQAADwAAAAAAAAABACAAAAAiAAAAZHJzL2Rvd25yZXYueG1sUEsBAhQAFAAA&#10;AAgAh07iQHxNkma/AQAAbAMAAA4AAAAAAAAAAQAgAAAAHgEAAGRycy9lMm9Eb2MueG1sUEsFBgAA&#10;AAAGAAYAWQEAAE8FAAAAAA==&#10;">
              <v:fill on="f" focussize="0,0"/>
              <v:stroke on="f" joinstyle="miter"/>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zh-CN"/>
                      </w:rPr>
                      <w:t>-</w:t>
                    </w:r>
                    <w:r>
                      <w:rPr>
                        <w:sz w:val="18"/>
                        <w:lang w:val="zh-CN"/>
                      </w:rPr>
                      <w:t xml:space="preserve"> 1 -</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735BC6"/>
    <w:multiLevelType w:val="singleLevel"/>
    <w:tmpl w:val="C4735BC6"/>
    <w:lvl w:ilvl="0" w:tentative="0">
      <w:start w:val="1"/>
      <w:numFmt w:val="bullet"/>
      <w:lvlText w:val=""/>
      <w:lvlJc w:val="left"/>
      <w:pPr>
        <w:ind w:left="420" w:hanging="420"/>
      </w:pPr>
      <w:rPr>
        <w:rFonts w:hint="default" w:ascii="Wingdings" w:hAnsi="Wingdings"/>
      </w:rPr>
    </w:lvl>
  </w:abstractNum>
  <w:abstractNum w:abstractNumId="1">
    <w:nsid w:val="E0F9301D"/>
    <w:multiLevelType w:val="singleLevel"/>
    <w:tmpl w:val="E0F9301D"/>
    <w:lvl w:ilvl="0" w:tentative="0">
      <w:start w:val="1"/>
      <w:numFmt w:val="bullet"/>
      <w:lvlText w:val=""/>
      <w:lvlJc w:val="left"/>
      <w:pPr>
        <w:ind w:left="420" w:hanging="420"/>
      </w:pPr>
      <w:rPr>
        <w:rFonts w:hint="default" w:ascii="Wingdings" w:hAnsi="Wingdings"/>
      </w:rPr>
    </w:lvl>
  </w:abstractNum>
  <w:abstractNum w:abstractNumId="2">
    <w:nsid w:val="256E0E0E"/>
    <w:multiLevelType w:val="singleLevel"/>
    <w:tmpl w:val="256E0E0E"/>
    <w:lvl w:ilvl="0" w:tentative="0">
      <w:start w:val="1"/>
      <w:numFmt w:val="bullet"/>
      <w:lvlText w:val=""/>
      <w:lvlJc w:val="left"/>
      <w:pPr>
        <w:ind w:left="420" w:hanging="420"/>
      </w:pPr>
      <w:rPr>
        <w:rFonts w:hint="default" w:ascii="Wingdings" w:hAnsi="Wingdings"/>
      </w:rPr>
    </w:lvl>
  </w:abstractNum>
  <w:abstractNum w:abstractNumId="3">
    <w:nsid w:val="6AD21A70"/>
    <w:multiLevelType w:val="singleLevel"/>
    <w:tmpl w:val="6AD21A70"/>
    <w:lvl w:ilvl="0" w:tentative="0">
      <w:start w:val="1"/>
      <w:numFmt w:val="bullet"/>
      <w:lvlText w:val=""/>
      <w:lvlJc w:val="left"/>
      <w:pPr>
        <w:ind w:left="420" w:hanging="420"/>
      </w:pPr>
      <w:rPr>
        <w:rFonts w:hint="default" w:ascii="Wingdings" w:hAnsi="Wingdings"/>
      </w:rPr>
    </w:lvl>
  </w:abstractNum>
  <w:abstractNum w:abstractNumId="4">
    <w:nsid w:val="7BE5F9F8"/>
    <w:multiLevelType w:val="singleLevel"/>
    <w:tmpl w:val="7BE5F9F8"/>
    <w:lvl w:ilvl="0" w:tentative="0">
      <w:start w:val="1"/>
      <w:numFmt w:val="bullet"/>
      <w:lvlText w:val=""/>
      <w:lvlJc w:val="left"/>
      <w:pPr>
        <w:ind w:left="420" w:hanging="420"/>
      </w:pPr>
      <w:rPr>
        <w:rFonts w:hint="default" w:ascii="Wingdings" w:hAnsi="Wingdings"/>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A9047B"/>
    <w:rsid w:val="000158A2"/>
    <w:rsid w:val="00134E63"/>
    <w:rsid w:val="002716CB"/>
    <w:rsid w:val="002B6160"/>
    <w:rsid w:val="006F3575"/>
    <w:rsid w:val="00E37757"/>
    <w:rsid w:val="00F50E50"/>
    <w:rsid w:val="01111A10"/>
    <w:rsid w:val="012E2CEC"/>
    <w:rsid w:val="013D2A58"/>
    <w:rsid w:val="0155701E"/>
    <w:rsid w:val="016F0D94"/>
    <w:rsid w:val="01913981"/>
    <w:rsid w:val="01F73585"/>
    <w:rsid w:val="01FC2184"/>
    <w:rsid w:val="026460E0"/>
    <w:rsid w:val="02720428"/>
    <w:rsid w:val="029222FB"/>
    <w:rsid w:val="02C675FE"/>
    <w:rsid w:val="02EF06C8"/>
    <w:rsid w:val="03064DAC"/>
    <w:rsid w:val="03486197"/>
    <w:rsid w:val="03755464"/>
    <w:rsid w:val="037A2DE5"/>
    <w:rsid w:val="03953F39"/>
    <w:rsid w:val="03A943C2"/>
    <w:rsid w:val="03AB1380"/>
    <w:rsid w:val="03B37542"/>
    <w:rsid w:val="03B944CA"/>
    <w:rsid w:val="03B97569"/>
    <w:rsid w:val="03BF1675"/>
    <w:rsid w:val="03D4314E"/>
    <w:rsid w:val="040236B2"/>
    <w:rsid w:val="041D4276"/>
    <w:rsid w:val="04200DD4"/>
    <w:rsid w:val="044256D2"/>
    <w:rsid w:val="044D1BC7"/>
    <w:rsid w:val="04635276"/>
    <w:rsid w:val="0488606E"/>
    <w:rsid w:val="04B5764A"/>
    <w:rsid w:val="04CB0ACA"/>
    <w:rsid w:val="053349A9"/>
    <w:rsid w:val="054A4FEA"/>
    <w:rsid w:val="05533374"/>
    <w:rsid w:val="05761BE0"/>
    <w:rsid w:val="059E6D6B"/>
    <w:rsid w:val="06516605"/>
    <w:rsid w:val="06522B15"/>
    <w:rsid w:val="06697C81"/>
    <w:rsid w:val="066F1BE1"/>
    <w:rsid w:val="06A56774"/>
    <w:rsid w:val="06AE32B6"/>
    <w:rsid w:val="06C80BFA"/>
    <w:rsid w:val="06E92993"/>
    <w:rsid w:val="06E93B8C"/>
    <w:rsid w:val="075D0F11"/>
    <w:rsid w:val="075E585F"/>
    <w:rsid w:val="078C4FDD"/>
    <w:rsid w:val="07A57A7A"/>
    <w:rsid w:val="07C0492E"/>
    <w:rsid w:val="07C06F70"/>
    <w:rsid w:val="07CE3A4B"/>
    <w:rsid w:val="07EF1D21"/>
    <w:rsid w:val="08710B64"/>
    <w:rsid w:val="08930AE9"/>
    <w:rsid w:val="08931B29"/>
    <w:rsid w:val="08D77ACE"/>
    <w:rsid w:val="08FF4D54"/>
    <w:rsid w:val="09011120"/>
    <w:rsid w:val="092A5D0C"/>
    <w:rsid w:val="09790B62"/>
    <w:rsid w:val="09E674E6"/>
    <w:rsid w:val="0A43438E"/>
    <w:rsid w:val="0A77639A"/>
    <w:rsid w:val="0AB165D4"/>
    <w:rsid w:val="0AB81E73"/>
    <w:rsid w:val="0ADE2964"/>
    <w:rsid w:val="0B006127"/>
    <w:rsid w:val="0B106071"/>
    <w:rsid w:val="0B6F1255"/>
    <w:rsid w:val="0B792B8A"/>
    <w:rsid w:val="0B9C25E9"/>
    <w:rsid w:val="0BC81C78"/>
    <w:rsid w:val="0C524DBF"/>
    <w:rsid w:val="0C721CCF"/>
    <w:rsid w:val="0CE0150F"/>
    <w:rsid w:val="0CE27B45"/>
    <w:rsid w:val="0CE54DAB"/>
    <w:rsid w:val="0CEA68B1"/>
    <w:rsid w:val="0D281949"/>
    <w:rsid w:val="0D323106"/>
    <w:rsid w:val="0D5C7A9E"/>
    <w:rsid w:val="0D732AC2"/>
    <w:rsid w:val="0DB01063"/>
    <w:rsid w:val="0DB22AB0"/>
    <w:rsid w:val="0DDD1B0B"/>
    <w:rsid w:val="0E0C1B1F"/>
    <w:rsid w:val="0E0D2DC9"/>
    <w:rsid w:val="0E6145B6"/>
    <w:rsid w:val="0EB40899"/>
    <w:rsid w:val="0EE9362A"/>
    <w:rsid w:val="0F0A3380"/>
    <w:rsid w:val="0F2E7F14"/>
    <w:rsid w:val="0F433A58"/>
    <w:rsid w:val="0F4F25B7"/>
    <w:rsid w:val="0F54765A"/>
    <w:rsid w:val="0F8154F7"/>
    <w:rsid w:val="0F8923E0"/>
    <w:rsid w:val="0FBE578E"/>
    <w:rsid w:val="0FD726F0"/>
    <w:rsid w:val="0FE7166C"/>
    <w:rsid w:val="1025437E"/>
    <w:rsid w:val="10505B2E"/>
    <w:rsid w:val="10626BD1"/>
    <w:rsid w:val="10874A3C"/>
    <w:rsid w:val="108E03F9"/>
    <w:rsid w:val="109C53DE"/>
    <w:rsid w:val="10AF2686"/>
    <w:rsid w:val="10E3026B"/>
    <w:rsid w:val="117F576E"/>
    <w:rsid w:val="119D5A0A"/>
    <w:rsid w:val="11BD609C"/>
    <w:rsid w:val="11CE6235"/>
    <w:rsid w:val="11ED0B03"/>
    <w:rsid w:val="1217423E"/>
    <w:rsid w:val="12280B5B"/>
    <w:rsid w:val="12640F94"/>
    <w:rsid w:val="128743DA"/>
    <w:rsid w:val="12D074ED"/>
    <w:rsid w:val="136C0E93"/>
    <w:rsid w:val="136D3D8E"/>
    <w:rsid w:val="137B52FD"/>
    <w:rsid w:val="1383196A"/>
    <w:rsid w:val="13DD203F"/>
    <w:rsid w:val="143320BB"/>
    <w:rsid w:val="144A5553"/>
    <w:rsid w:val="14803495"/>
    <w:rsid w:val="14D46119"/>
    <w:rsid w:val="150C3FDE"/>
    <w:rsid w:val="153570F2"/>
    <w:rsid w:val="153C75F4"/>
    <w:rsid w:val="15453AD6"/>
    <w:rsid w:val="155A0F4C"/>
    <w:rsid w:val="15640941"/>
    <w:rsid w:val="15A93644"/>
    <w:rsid w:val="15DA7D88"/>
    <w:rsid w:val="1610413B"/>
    <w:rsid w:val="162462B6"/>
    <w:rsid w:val="163E6D65"/>
    <w:rsid w:val="16745454"/>
    <w:rsid w:val="169425E5"/>
    <w:rsid w:val="169A67C3"/>
    <w:rsid w:val="16A9047B"/>
    <w:rsid w:val="16CF0103"/>
    <w:rsid w:val="17216E27"/>
    <w:rsid w:val="17372489"/>
    <w:rsid w:val="1759170C"/>
    <w:rsid w:val="17A91219"/>
    <w:rsid w:val="17B166AF"/>
    <w:rsid w:val="17E35C2D"/>
    <w:rsid w:val="184F1AA1"/>
    <w:rsid w:val="185B65BC"/>
    <w:rsid w:val="18C561BF"/>
    <w:rsid w:val="195604CF"/>
    <w:rsid w:val="199F586A"/>
    <w:rsid w:val="19BE4C30"/>
    <w:rsid w:val="19E47018"/>
    <w:rsid w:val="1A344122"/>
    <w:rsid w:val="1A413DC6"/>
    <w:rsid w:val="1A6D0A50"/>
    <w:rsid w:val="1A834756"/>
    <w:rsid w:val="1AA2625F"/>
    <w:rsid w:val="1AF90AC5"/>
    <w:rsid w:val="1B0D2B3A"/>
    <w:rsid w:val="1B5A1F7C"/>
    <w:rsid w:val="1B5F6C07"/>
    <w:rsid w:val="1B6B2BE1"/>
    <w:rsid w:val="1B6D3DE9"/>
    <w:rsid w:val="1B772A15"/>
    <w:rsid w:val="1B916121"/>
    <w:rsid w:val="1B9C1EDE"/>
    <w:rsid w:val="1BA312DF"/>
    <w:rsid w:val="1BB71365"/>
    <w:rsid w:val="1BF058E1"/>
    <w:rsid w:val="1C066486"/>
    <w:rsid w:val="1C3A2A37"/>
    <w:rsid w:val="1CAC71AD"/>
    <w:rsid w:val="1CC42522"/>
    <w:rsid w:val="1CC732AF"/>
    <w:rsid w:val="1CCF558A"/>
    <w:rsid w:val="1D0104DE"/>
    <w:rsid w:val="1D3C1C2B"/>
    <w:rsid w:val="1D5A30B2"/>
    <w:rsid w:val="1D6809B0"/>
    <w:rsid w:val="1D6D6751"/>
    <w:rsid w:val="1DA73498"/>
    <w:rsid w:val="1DC3164F"/>
    <w:rsid w:val="1E5B315E"/>
    <w:rsid w:val="1E90309B"/>
    <w:rsid w:val="1E9E577C"/>
    <w:rsid w:val="1E9F7E96"/>
    <w:rsid w:val="1ED974F9"/>
    <w:rsid w:val="1FCF5883"/>
    <w:rsid w:val="1FD95D83"/>
    <w:rsid w:val="1FFA6B0A"/>
    <w:rsid w:val="20147A0E"/>
    <w:rsid w:val="20231ECF"/>
    <w:rsid w:val="20235681"/>
    <w:rsid w:val="206B2887"/>
    <w:rsid w:val="207A04F3"/>
    <w:rsid w:val="20931C74"/>
    <w:rsid w:val="210646C7"/>
    <w:rsid w:val="21083DEB"/>
    <w:rsid w:val="2132451D"/>
    <w:rsid w:val="21A55F20"/>
    <w:rsid w:val="21E747E0"/>
    <w:rsid w:val="2200437B"/>
    <w:rsid w:val="222669E1"/>
    <w:rsid w:val="225760DF"/>
    <w:rsid w:val="22B901A4"/>
    <w:rsid w:val="231C4971"/>
    <w:rsid w:val="23225D66"/>
    <w:rsid w:val="23651EA7"/>
    <w:rsid w:val="2393481B"/>
    <w:rsid w:val="23B14E84"/>
    <w:rsid w:val="23C77F98"/>
    <w:rsid w:val="23E72269"/>
    <w:rsid w:val="23FB6125"/>
    <w:rsid w:val="24111BD6"/>
    <w:rsid w:val="241C3FDA"/>
    <w:rsid w:val="24693AD5"/>
    <w:rsid w:val="247743AB"/>
    <w:rsid w:val="248B6406"/>
    <w:rsid w:val="24AD5168"/>
    <w:rsid w:val="24D0231D"/>
    <w:rsid w:val="24E96D85"/>
    <w:rsid w:val="24F213D0"/>
    <w:rsid w:val="24FB6A62"/>
    <w:rsid w:val="253D2BA5"/>
    <w:rsid w:val="254C2B3F"/>
    <w:rsid w:val="254E3A95"/>
    <w:rsid w:val="256A2737"/>
    <w:rsid w:val="25882482"/>
    <w:rsid w:val="25A7672F"/>
    <w:rsid w:val="25BB4733"/>
    <w:rsid w:val="25D64552"/>
    <w:rsid w:val="25E75F8D"/>
    <w:rsid w:val="25F1481A"/>
    <w:rsid w:val="25F836B0"/>
    <w:rsid w:val="260C062F"/>
    <w:rsid w:val="263B7A6E"/>
    <w:rsid w:val="265C60CA"/>
    <w:rsid w:val="26646FBA"/>
    <w:rsid w:val="266D6DFA"/>
    <w:rsid w:val="2670219D"/>
    <w:rsid w:val="267F64F4"/>
    <w:rsid w:val="2684606A"/>
    <w:rsid w:val="26D67BD3"/>
    <w:rsid w:val="270E6D13"/>
    <w:rsid w:val="274007F8"/>
    <w:rsid w:val="277F1B0A"/>
    <w:rsid w:val="27AC3808"/>
    <w:rsid w:val="27AD1363"/>
    <w:rsid w:val="27B340AF"/>
    <w:rsid w:val="27D35CA2"/>
    <w:rsid w:val="27D75F73"/>
    <w:rsid w:val="27E9139C"/>
    <w:rsid w:val="282B2B85"/>
    <w:rsid w:val="28650D12"/>
    <w:rsid w:val="28A32D1C"/>
    <w:rsid w:val="28A9146A"/>
    <w:rsid w:val="28BD757E"/>
    <w:rsid w:val="28C506AA"/>
    <w:rsid w:val="28DF0CBC"/>
    <w:rsid w:val="291F5E7B"/>
    <w:rsid w:val="2930310C"/>
    <w:rsid w:val="293459C8"/>
    <w:rsid w:val="294F4699"/>
    <w:rsid w:val="29754F79"/>
    <w:rsid w:val="29780BFD"/>
    <w:rsid w:val="298028CE"/>
    <w:rsid w:val="2A0100B5"/>
    <w:rsid w:val="2A0D0E4C"/>
    <w:rsid w:val="2A1F7BD6"/>
    <w:rsid w:val="2A75487D"/>
    <w:rsid w:val="2AA83139"/>
    <w:rsid w:val="2B0031D0"/>
    <w:rsid w:val="2B3718D6"/>
    <w:rsid w:val="2C547235"/>
    <w:rsid w:val="2C6402FA"/>
    <w:rsid w:val="2C6948AB"/>
    <w:rsid w:val="2D173A47"/>
    <w:rsid w:val="2D2E0B79"/>
    <w:rsid w:val="2D355ABB"/>
    <w:rsid w:val="2D3F730B"/>
    <w:rsid w:val="2D7D4DF3"/>
    <w:rsid w:val="2DAF26BA"/>
    <w:rsid w:val="2DCB4E91"/>
    <w:rsid w:val="2E034A0D"/>
    <w:rsid w:val="2E373496"/>
    <w:rsid w:val="2E4D1461"/>
    <w:rsid w:val="2E6E4A6B"/>
    <w:rsid w:val="2E7C5A29"/>
    <w:rsid w:val="2E981A9E"/>
    <w:rsid w:val="2ED812C3"/>
    <w:rsid w:val="2F017083"/>
    <w:rsid w:val="2F1D2DAE"/>
    <w:rsid w:val="2F45196A"/>
    <w:rsid w:val="30242239"/>
    <w:rsid w:val="302F1FF6"/>
    <w:rsid w:val="303C2463"/>
    <w:rsid w:val="306C6265"/>
    <w:rsid w:val="312A4E6D"/>
    <w:rsid w:val="312C457E"/>
    <w:rsid w:val="314A27EF"/>
    <w:rsid w:val="319562B4"/>
    <w:rsid w:val="319D0D49"/>
    <w:rsid w:val="31A0419F"/>
    <w:rsid w:val="31C42148"/>
    <w:rsid w:val="324A6BBE"/>
    <w:rsid w:val="32642576"/>
    <w:rsid w:val="326E0659"/>
    <w:rsid w:val="32BA71D3"/>
    <w:rsid w:val="32ED70F4"/>
    <w:rsid w:val="330C2BF8"/>
    <w:rsid w:val="333145CA"/>
    <w:rsid w:val="33C35EF2"/>
    <w:rsid w:val="347D5043"/>
    <w:rsid w:val="348A35A0"/>
    <w:rsid w:val="34AF28FB"/>
    <w:rsid w:val="34B962A8"/>
    <w:rsid w:val="34BB0CA6"/>
    <w:rsid w:val="34CD060D"/>
    <w:rsid w:val="34D32FCD"/>
    <w:rsid w:val="34EA0F27"/>
    <w:rsid w:val="34FE0477"/>
    <w:rsid w:val="354C642B"/>
    <w:rsid w:val="3593618C"/>
    <w:rsid w:val="359940AE"/>
    <w:rsid w:val="359D7FB2"/>
    <w:rsid w:val="35B31BD9"/>
    <w:rsid w:val="35CB3EB1"/>
    <w:rsid w:val="35F12777"/>
    <w:rsid w:val="360055ED"/>
    <w:rsid w:val="36022823"/>
    <w:rsid w:val="36516D3E"/>
    <w:rsid w:val="36DB2836"/>
    <w:rsid w:val="372F3FE5"/>
    <w:rsid w:val="37744D63"/>
    <w:rsid w:val="37C4256B"/>
    <w:rsid w:val="37D063AE"/>
    <w:rsid w:val="37EE0077"/>
    <w:rsid w:val="38056401"/>
    <w:rsid w:val="384C45C8"/>
    <w:rsid w:val="38A022B9"/>
    <w:rsid w:val="38AE7FC8"/>
    <w:rsid w:val="38D45828"/>
    <w:rsid w:val="38E648B2"/>
    <w:rsid w:val="38F04071"/>
    <w:rsid w:val="38FD7110"/>
    <w:rsid w:val="39171238"/>
    <w:rsid w:val="39B8510F"/>
    <w:rsid w:val="3A217893"/>
    <w:rsid w:val="3A2B23D4"/>
    <w:rsid w:val="3A320DEC"/>
    <w:rsid w:val="3A622FD1"/>
    <w:rsid w:val="3A880B43"/>
    <w:rsid w:val="3ABE4672"/>
    <w:rsid w:val="3B396C71"/>
    <w:rsid w:val="3B752518"/>
    <w:rsid w:val="3B7F1439"/>
    <w:rsid w:val="3BE03AA6"/>
    <w:rsid w:val="3BE84BA3"/>
    <w:rsid w:val="3C0B4C86"/>
    <w:rsid w:val="3C151891"/>
    <w:rsid w:val="3C364FAB"/>
    <w:rsid w:val="3C4C7373"/>
    <w:rsid w:val="3C68187D"/>
    <w:rsid w:val="3C8C0144"/>
    <w:rsid w:val="3C9960C3"/>
    <w:rsid w:val="3CA63BDA"/>
    <w:rsid w:val="3CAF7540"/>
    <w:rsid w:val="3D455DC2"/>
    <w:rsid w:val="3D51431C"/>
    <w:rsid w:val="3D6360C6"/>
    <w:rsid w:val="3D726EA9"/>
    <w:rsid w:val="3D864DF2"/>
    <w:rsid w:val="3D945363"/>
    <w:rsid w:val="3E043185"/>
    <w:rsid w:val="3E663DF0"/>
    <w:rsid w:val="3EA5290A"/>
    <w:rsid w:val="3EDC73C7"/>
    <w:rsid w:val="3EE205F1"/>
    <w:rsid w:val="3F26086D"/>
    <w:rsid w:val="3F4C0DA1"/>
    <w:rsid w:val="3F59121A"/>
    <w:rsid w:val="3F5B2237"/>
    <w:rsid w:val="3F7058EF"/>
    <w:rsid w:val="3F855D5C"/>
    <w:rsid w:val="3FAC371E"/>
    <w:rsid w:val="3FD74F83"/>
    <w:rsid w:val="40681B76"/>
    <w:rsid w:val="40BC4158"/>
    <w:rsid w:val="41447F1E"/>
    <w:rsid w:val="41562E7B"/>
    <w:rsid w:val="4181467D"/>
    <w:rsid w:val="41855183"/>
    <w:rsid w:val="41AD723A"/>
    <w:rsid w:val="41C00365"/>
    <w:rsid w:val="41EF6065"/>
    <w:rsid w:val="42144EB4"/>
    <w:rsid w:val="424A59AC"/>
    <w:rsid w:val="42627E1D"/>
    <w:rsid w:val="42A43DDB"/>
    <w:rsid w:val="42A95C63"/>
    <w:rsid w:val="42B603EC"/>
    <w:rsid w:val="42CF34B2"/>
    <w:rsid w:val="42D64EFF"/>
    <w:rsid w:val="43026FD7"/>
    <w:rsid w:val="43375C3A"/>
    <w:rsid w:val="437773CA"/>
    <w:rsid w:val="43785F19"/>
    <w:rsid w:val="437A1E7B"/>
    <w:rsid w:val="439C43F2"/>
    <w:rsid w:val="43A403D1"/>
    <w:rsid w:val="43F70EEA"/>
    <w:rsid w:val="440E5C76"/>
    <w:rsid w:val="4446667C"/>
    <w:rsid w:val="44541289"/>
    <w:rsid w:val="44586513"/>
    <w:rsid w:val="44AE4670"/>
    <w:rsid w:val="44B66684"/>
    <w:rsid w:val="44DC167F"/>
    <w:rsid w:val="451B69ED"/>
    <w:rsid w:val="4529319C"/>
    <w:rsid w:val="459A141A"/>
    <w:rsid w:val="45B11A9D"/>
    <w:rsid w:val="45B72020"/>
    <w:rsid w:val="45BA50E6"/>
    <w:rsid w:val="463D3837"/>
    <w:rsid w:val="46615490"/>
    <w:rsid w:val="4677195A"/>
    <w:rsid w:val="468447A0"/>
    <w:rsid w:val="46995AA9"/>
    <w:rsid w:val="46B86579"/>
    <w:rsid w:val="46B94C8C"/>
    <w:rsid w:val="46D84E60"/>
    <w:rsid w:val="4711669F"/>
    <w:rsid w:val="47116C86"/>
    <w:rsid w:val="47535235"/>
    <w:rsid w:val="47813EFE"/>
    <w:rsid w:val="47826109"/>
    <w:rsid w:val="47B4350E"/>
    <w:rsid w:val="47D26AD8"/>
    <w:rsid w:val="47E4431F"/>
    <w:rsid w:val="47F84F10"/>
    <w:rsid w:val="480C1E1B"/>
    <w:rsid w:val="48746AAA"/>
    <w:rsid w:val="488666CC"/>
    <w:rsid w:val="488D44EC"/>
    <w:rsid w:val="48914699"/>
    <w:rsid w:val="4901487F"/>
    <w:rsid w:val="491A4EE0"/>
    <w:rsid w:val="492A7175"/>
    <w:rsid w:val="498A7C9E"/>
    <w:rsid w:val="4A4C2FD5"/>
    <w:rsid w:val="4A586018"/>
    <w:rsid w:val="4A9140DC"/>
    <w:rsid w:val="4A921282"/>
    <w:rsid w:val="4A9A33FE"/>
    <w:rsid w:val="4AAC22B0"/>
    <w:rsid w:val="4ADA7C15"/>
    <w:rsid w:val="4AF1555C"/>
    <w:rsid w:val="4B0521A4"/>
    <w:rsid w:val="4B09646F"/>
    <w:rsid w:val="4B6B1055"/>
    <w:rsid w:val="4B6C563B"/>
    <w:rsid w:val="4B713BD9"/>
    <w:rsid w:val="4B723B1C"/>
    <w:rsid w:val="4BA70941"/>
    <w:rsid w:val="4BAE0538"/>
    <w:rsid w:val="4BBE1631"/>
    <w:rsid w:val="4C00209A"/>
    <w:rsid w:val="4C1C152D"/>
    <w:rsid w:val="4C1C7AA1"/>
    <w:rsid w:val="4C48298E"/>
    <w:rsid w:val="4CA546A0"/>
    <w:rsid w:val="4CA91E6D"/>
    <w:rsid w:val="4CE0774C"/>
    <w:rsid w:val="4CF80017"/>
    <w:rsid w:val="4D076672"/>
    <w:rsid w:val="4D167603"/>
    <w:rsid w:val="4D29396C"/>
    <w:rsid w:val="4D6572B3"/>
    <w:rsid w:val="4D837F19"/>
    <w:rsid w:val="4DE732D6"/>
    <w:rsid w:val="4E1461AB"/>
    <w:rsid w:val="4E1975FB"/>
    <w:rsid w:val="4E2663C6"/>
    <w:rsid w:val="4E8D3D9C"/>
    <w:rsid w:val="4E953CE0"/>
    <w:rsid w:val="4EA34C29"/>
    <w:rsid w:val="4EA75730"/>
    <w:rsid w:val="4EB056E0"/>
    <w:rsid w:val="4EBA3FE4"/>
    <w:rsid w:val="4ECC51E4"/>
    <w:rsid w:val="4EEE2304"/>
    <w:rsid w:val="4F946649"/>
    <w:rsid w:val="4FA61673"/>
    <w:rsid w:val="4FAE6E17"/>
    <w:rsid w:val="4FB354B6"/>
    <w:rsid w:val="4FDC58F5"/>
    <w:rsid w:val="4FEE448E"/>
    <w:rsid w:val="508B3EA8"/>
    <w:rsid w:val="50AA5E8E"/>
    <w:rsid w:val="51056DF5"/>
    <w:rsid w:val="51293E58"/>
    <w:rsid w:val="51314EF1"/>
    <w:rsid w:val="513B1139"/>
    <w:rsid w:val="51663015"/>
    <w:rsid w:val="51A22870"/>
    <w:rsid w:val="51F273FB"/>
    <w:rsid w:val="51F44E51"/>
    <w:rsid w:val="5235045C"/>
    <w:rsid w:val="52564F74"/>
    <w:rsid w:val="525975B7"/>
    <w:rsid w:val="526E3E8A"/>
    <w:rsid w:val="52B04C0C"/>
    <w:rsid w:val="52E41DF8"/>
    <w:rsid w:val="52E56AC0"/>
    <w:rsid w:val="52EA11FA"/>
    <w:rsid w:val="533D3542"/>
    <w:rsid w:val="5365718C"/>
    <w:rsid w:val="53883D76"/>
    <w:rsid w:val="538D6733"/>
    <w:rsid w:val="54025FAE"/>
    <w:rsid w:val="54265B55"/>
    <w:rsid w:val="546005D9"/>
    <w:rsid w:val="54A56115"/>
    <w:rsid w:val="55984B62"/>
    <w:rsid w:val="55B65E36"/>
    <w:rsid w:val="55D21D2D"/>
    <w:rsid w:val="56083488"/>
    <w:rsid w:val="560D6DE9"/>
    <w:rsid w:val="560F3369"/>
    <w:rsid w:val="5665090C"/>
    <w:rsid w:val="566F549D"/>
    <w:rsid w:val="56814335"/>
    <w:rsid w:val="56BC5404"/>
    <w:rsid w:val="56C522AD"/>
    <w:rsid w:val="56D225CF"/>
    <w:rsid w:val="56E37000"/>
    <w:rsid w:val="57096B88"/>
    <w:rsid w:val="570D5643"/>
    <w:rsid w:val="57B56EF6"/>
    <w:rsid w:val="57F3639D"/>
    <w:rsid w:val="58000808"/>
    <w:rsid w:val="58166AA6"/>
    <w:rsid w:val="58325EFF"/>
    <w:rsid w:val="587D1445"/>
    <w:rsid w:val="58AF22AC"/>
    <w:rsid w:val="58E422B7"/>
    <w:rsid w:val="58F17740"/>
    <w:rsid w:val="59124E49"/>
    <w:rsid w:val="59286C27"/>
    <w:rsid w:val="594D5EF9"/>
    <w:rsid w:val="59537F65"/>
    <w:rsid w:val="598B1DA0"/>
    <w:rsid w:val="59B1412D"/>
    <w:rsid w:val="59B53D00"/>
    <w:rsid w:val="59E26405"/>
    <w:rsid w:val="59E665C8"/>
    <w:rsid w:val="5A194205"/>
    <w:rsid w:val="5A5306B7"/>
    <w:rsid w:val="5A555DCC"/>
    <w:rsid w:val="5A5A7C88"/>
    <w:rsid w:val="5A5C4EA4"/>
    <w:rsid w:val="5A70570C"/>
    <w:rsid w:val="5AF43411"/>
    <w:rsid w:val="5B1335C0"/>
    <w:rsid w:val="5B140AFD"/>
    <w:rsid w:val="5B9B6CCE"/>
    <w:rsid w:val="5BC31CFC"/>
    <w:rsid w:val="5BE2014E"/>
    <w:rsid w:val="5C083F42"/>
    <w:rsid w:val="5C1B00CD"/>
    <w:rsid w:val="5C4F1287"/>
    <w:rsid w:val="5C732A9F"/>
    <w:rsid w:val="5C94041E"/>
    <w:rsid w:val="5CBB714A"/>
    <w:rsid w:val="5CE34931"/>
    <w:rsid w:val="5CFD2DA7"/>
    <w:rsid w:val="5D040A1E"/>
    <w:rsid w:val="5D256614"/>
    <w:rsid w:val="5D436F9E"/>
    <w:rsid w:val="5D4A382F"/>
    <w:rsid w:val="5D813F81"/>
    <w:rsid w:val="5DBC7082"/>
    <w:rsid w:val="5DBD58B8"/>
    <w:rsid w:val="5DC30624"/>
    <w:rsid w:val="5DD67786"/>
    <w:rsid w:val="5DDD4DC9"/>
    <w:rsid w:val="5E4828C6"/>
    <w:rsid w:val="5ECC4EE1"/>
    <w:rsid w:val="5ED7266E"/>
    <w:rsid w:val="5EEB0D4B"/>
    <w:rsid w:val="5EFD23DC"/>
    <w:rsid w:val="5F131416"/>
    <w:rsid w:val="5F1D042B"/>
    <w:rsid w:val="5F201E87"/>
    <w:rsid w:val="5F23361A"/>
    <w:rsid w:val="5F5B0162"/>
    <w:rsid w:val="5F815283"/>
    <w:rsid w:val="5FB057B2"/>
    <w:rsid w:val="5FBC3138"/>
    <w:rsid w:val="5FCC7548"/>
    <w:rsid w:val="5FD0030E"/>
    <w:rsid w:val="601F0C33"/>
    <w:rsid w:val="60445313"/>
    <w:rsid w:val="60475B3E"/>
    <w:rsid w:val="605900FB"/>
    <w:rsid w:val="6094033B"/>
    <w:rsid w:val="60A674DF"/>
    <w:rsid w:val="60AC0E2F"/>
    <w:rsid w:val="60DA41CA"/>
    <w:rsid w:val="60E60C39"/>
    <w:rsid w:val="61036059"/>
    <w:rsid w:val="61114E59"/>
    <w:rsid w:val="617426B6"/>
    <w:rsid w:val="618853CF"/>
    <w:rsid w:val="61A95604"/>
    <w:rsid w:val="61BB1C7D"/>
    <w:rsid w:val="61D45C18"/>
    <w:rsid w:val="61FC4BC9"/>
    <w:rsid w:val="61FF2C76"/>
    <w:rsid w:val="622476FD"/>
    <w:rsid w:val="624F6FD7"/>
    <w:rsid w:val="62FD1569"/>
    <w:rsid w:val="630D2026"/>
    <w:rsid w:val="632F6834"/>
    <w:rsid w:val="63706F80"/>
    <w:rsid w:val="637976B1"/>
    <w:rsid w:val="639420E0"/>
    <w:rsid w:val="63982E25"/>
    <w:rsid w:val="63B6683E"/>
    <w:rsid w:val="63FE5A65"/>
    <w:rsid w:val="64363A6F"/>
    <w:rsid w:val="6440338A"/>
    <w:rsid w:val="64862209"/>
    <w:rsid w:val="64A8412F"/>
    <w:rsid w:val="64BF5D8B"/>
    <w:rsid w:val="64CF6239"/>
    <w:rsid w:val="64FF0A49"/>
    <w:rsid w:val="65276F06"/>
    <w:rsid w:val="654F532B"/>
    <w:rsid w:val="655E4162"/>
    <w:rsid w:val="65864898"/>
    <w:rsid w:val="65BD5E2D"/>
    <w:rsid w:val="65ED2DDD"/>
    <w:rsid w:val="660069AB"/>
    <w:rsid w:val="661E20C0"/>
    <w:rsid w:val="664D349F"/>
    <w:rsid w:val="66502CD1"/>
    <w:rsid w:val="666821D3"/>
    <w:rsid w:val="66CC4391"/>
    <w:rsid w:val="66D40768"/>
    <w:rsid w:val="66E61BC6"/>
    <w:rsid w:val="66E64BEB"/>
    <w:rsid w:val="66EF481D"/>
    <w:rsid w:val="676017DB"/>
    <w:rsid w:val="677B2FD2"/>
    <w:rsid w:val="67A0334B"/>
    <w:rsid w:val="68133B39"/>
    <w:rsid w:val="68486671"/>
    <w:rsid w:val="684E0869"/>
    <w:rsid w:val="684E4A90"/>
    <w:rsid w:val="68514F97"/>
    <w:rsid w:val="688A0C8A"/>
    <w:rsid w:val="692E4079"/>
    <w:rsid w:val="69320C8E"/>
    <w:rsid w:val="693A6F6B"/>
    <w:rsid w:val="6948372A"/>
    <w:rsid w:val="6962134D"/>
    <w:rsid w:val="69B90DE7"/>
    <w:rsid w:val="69C50255"/>
    <w:rsid w:val="69C70E81"/>
    <w:rsid w:val="69D45999"/>
    <w:rsid w:val="69E151E8"/>
    <w:rsid w:val="69EA1110"/>
    <w:rsid w:val="6A0A2D2E"/>
    <w:rsid w:val="6A282EAE"/>
    <w:rsid w:val="6A292A3F"/>
    <w:rsid w:val="6A5474D2"/>
    <w:rsid w:val="6A802EDD"/>
    <w:rsid w:val="6AD12142"/>
    <w:rsid w:val="6B7A75DD"/>
    <w:rsid w:val="6B875ADA"/>
    <w:rsid w:val="6B902F94"/>
    <w:rsid w:val="6BAD301D"/>
    <w:rsid w:val="6BBC3E5B"/>
    <w:rsid w:val="6BBF3C24"/>
    <w:rsid w:val="6BC51EA4"/>
    <w:rsid w:val="6BD95A7E"/>
    <w:rsid w:val="6BDB7A9C"/>
    <w:rsid w:val="6BDD1D22"/>
    <w:rsid w:val="6C5378AC"/>
    <w:rsid w:val="6C540019"/>
    <w:rsid w:val="6C677CE9"/>
    <w:rsid w:val="6CAA1F15"/>
    <w:rsid w:val="6CB4009A"/>
    <w:rsid w:val="6D0B586F"/>
    <w:rsid w:val="6D192480"/>
    <w:rsid w:val="6D4F3D73"/>
    <w:rsid w:val="6D672CCA"/>
    <w:rsid w:val="6DCB3D89"/>
    <w:rsid w:val="6DD03251"/>
    <w:rsid w:val="6DDC6E5E"/>
    <w:rsid w:val="6DE970C8"/>
    <w:rsid w:val="6DEB4E42"/>
    <w:rsid w:val="6DED23E7"/>
    <w:rsid w:val="6E197CB7"/>
    <w:rsid w:val="6E332CF0"/>
    <w:rsid w:val="6E367483"/>
    <w:rsid w:val="6E375D07"/>
    <w:rsid w:val="6E8A5287"/>
    <w:rsid w:val="6E9B78FB"/>
    <w:rsid w:val="6EB15DF5"/>
    <w:rsid w:val="6EC228BC"/>
    <w:rsid w:val="6EC52EBC"/>
    <w:rsid w:val="6ED4104E"/>
    <w:rsid w:val="6F126391"/>
    <w:rsid w:val="6F4D12F7"/>
    <w:rsid w:val="6F9F2564"/>
    <w:rsid w:val="6FF44FCD"/>
    <w:rsid w:val="700A39D9"/>
    <w:rsid w:val="70293D15"/>
    <w:rsid w:val="70506820"/>
    <w:rsid w:val="70595734"/>
    <w:rsid w:val="70847E93"/>
    <w:rsid w:val="708B5F5F"/>
    <w:rsid w:val="70BD4E73"/>
    <w:rsid w:val="70F0234D"/>
    <w:rsid w:val="712D6399"/>
    <w:rsid w:val="71562938"/>
    <w:rsid w:val="715F5895"/>
    <w:rsid w:val="71797DC6"/>
    <w:rsid w:val="71B2039E"/>
    <w:rsid w:val="71E12570"/>
    <w:rsid w:val="71E20E85"/>
    <w:rsid w:val="72F77C46"/>
    <w:rsid w:val="7337503B"/>
    <w:rsid w:val="734D065B"/>
    <w:rsid w:val="734E0A9D"/>
    <w:rsid w:val="739A59FE"/>
    <w:rsid w:val="73A14C59"/>
    <w:rsid w:val="73AA00FE"/>
    <w:rsid w:val="73D27F5F"/>
    <w:rsid w:val="73E4388C"/>
    <w:rsid w:val="7488477D"/>
    <w:rsid w:val="74A71335"/>
    <w:rsid w:val="74BE5AD9"/>
    <w:rsid w:val="74E3045B"/>
    <w:rsid w:val="75233693"/>
    <w:rsid w:val="754266DC"/>
    <w:rsid w:val="75840D88"/>
    <w:rsid w:val="759D10AF"/>
    <w:rsid w:val="75D118C9"/>
    <w:rsid w:val="75F266FB"/>
    <w:rsid w:val="76036EB3"/>
    <w:rsid w:val="761D0572"/>
    <w:rsid w:val="762A4B18"/>
    <w:rsid w:val="7654740F"/>
    <w:rsid w:val="7680603A"/>
    <w:rsid w:val="768F334E"/>
    <w:rsid w:val="76C54942"/>
    <w:rsid w:val="76E36DF0"/>
    <w:rsid w:val="771F0C0F"/>
    <w:rsid w:val="774606DC"/>
    <w:rsid w:val="77492230"/>
    <w:rsid w:val="774A134C"/>
    <w:rsid w:val="778276F6"/>
    <w:rsid w:val="77C22305"/>
    <w:rsid w:val="77C34DCD"/>
    <w:rsid w:val="77E4109B"/>
    <w:rsid w:val="77FF5377"/>
    <w:rsid w:val="78041AF3"/>
    <w:rsid w:val="78057C11"/>
    <w:rsid w:val="781233E3"/>
    <w:rsid w:val="78445F74"/>
    <w:rsid w:val="78871EB6"/>
    <w:rsid w:val="789C20B5"/>
    <w:rsid w:val="78AF7D2F"/>
    <w:rsid w:val="78B11A71"/>
    <w:rsid w:val="79154785"/>
    <w:rsid w:val="794345E8"/>
    <w:rsid w:val="794A7459"/>
    <w:rsid w:val="79545C3C"/>
    <w:rsid w:val="79546AD9"/>
    <w:rsid w:val="79C004A4"/>
    <w:rsid w:val="79D3647F"/>
    <w:rsid w:val="79D46A73"/>
    <w:rsid w:val="79F95096"/>
    <w:rsid w:val="7A5D2A00"/>
    <w:rsid w:val="7A62369A"/>
    <w:rsid w:val="7AA11531"/>
    <w:rsid w:val="7AAD4F63"/>
    <w:rsid w:val="7AAD53C6"/>
    <w:rsid w:val="7B0D336F"/>
    <w:rsid w:val="7B0D4566"/>
    <w:rsid w:val="7B0E78F1"/>
    <w:rsid w:val="7B3E2702"/>
    <w:rsid w:val="7B4373BE"/>
    <w:rsid w:val="7B461A6F"/>
    <w:rsid w:val="7BC6532D"/>
    <w:rsid w:val="7BC943B9"/>
    <w:rsid w:val="7C022D0E"/>
    <w:rsid w:val="7C0E0F02"/>
    <w:rsid w:val="7C1B4DE6"/>
    <w:rsid w:val="7C504F5D"/>
    <w:rsid w:val="7C771B0E"/>
    <w:rsid w:val="7C7C4CD2"/>
    <w:rsid w:val="7C822BE3"/>
    <w:rsid w:val="7C9D5A8E"/>
    <w:rsid w:val="7D114FFF"/>
    <w:rsid w:val="7D3830C2"/>
    <w:rsid w:val="7D4F0AB1"/>
    <w:rsid w:val="7D5533AC"/>
    <w:rsid w:val="7D9D5051"/>
    <w:rsid w:val="7DCD2E2F"/>
    <w:rsid w:val="7DFE7DC0"/>
    <w:rsid w:val="7E0B7850"/>
    <w:rsid w:val="7E1C00D6"/>
    <w:rsid w:val="7E28787F"/>
    <w:rsid w:val="7E592DDF"/>
    <w:rsid w:val="7EA919C8"/>
    <w:rsid w:val="7EC50258"/>
    <w:rsid w:val="7F0D0BA2"/>
    <w:rsid w:val="7F21471B"/>
    <w:rsid w:val="7F5A7778"/>
    <w:rsid w:val="7F8062E5"/>
    <w:rsid w:val="7F9D2533"/>
    <w:rsid w:val="7FF32F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样式 右侧:  1.69 厘米"/>
    <w:basedOn w:val="1"/>
    <w:qFormat/>
    <w:uiPriority w:val="0"/>
    <w:pPr>
      <w:ind w:right="960"/>
    </w:pPr>
    <w:rPr>
      <w:rFonts w:ascii="Times New Roman" w:hAnsi="Times New Roman" w:eastAsia="仿宋" w:cs="宋体"/>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Emphasis"/>
    <w:basedOn w:val="9"/>
    <w:qFormat/>
    <w:uiPriority w:val="0"/>
    <w:rPr>
      <w:i/>
    </w:rPr>
  </w:style>
  <w:style w:type="character" w:styleId="11">
    <w:name w:val="Hyperlink"/>
    <w:basedOn w:val="9"/>
    <w:qFormat/>
    <w:uiPriority w:val="0"/>
    <w:rPr>
      <w:color w:val="0000FF"/>
      <w:u w:val="single"/>
    </w:rPr>
  </w:style>
  <w:style w:type="paragraph" w:customStyle="1" w:styleId="1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
    <w:name w:val="列出段落1"/>
    <w:basedOn w:val="1"/>
    <w:qFormat/>
    <w:uiPriority w:val="0"/>
    <w:pPr>
      <w:ind w:firstLine="420" w:firstLineChars="200"/>
    </w:pPr>
  </w:style>
  <w:style w:type="paragraph" w:customStyle="1" w:styleId="14">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6461</Words>
  <Characters>6684</Characters>
  <Lines>0</Lines>
  <Paragraphs>0</Paragraphs>
  <TotalTime>58</TotalTime>
  <ScaleCrop>false</ScaleCrop>
  <LinksUpToDate>false</LinksUpToDate>
  <CharactersWithSpaces>6876</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2019-03-22T07:02:00Z</dcterms:created>
  <dc:creator>     ℉</dc:creator>
  <cp:lastModifiedBy>吴燚17029765605</cp:lastModifiedBy>
  <dcterms:modified xsi:type="dcterms:W3CDTF">2020-07-01T07:16:34Z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